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43" w:rsidRPr="00D21543" w:rsidRDefault="00D21543" w:rsidP="00D21543">
      <w:pPr>
        <w:spacing w:after="200" w:line="276" w:lineRule="auto"/>
        <w:jc w:val="center"/>
        <w:rPr>
          <w:rFonts w:ascii="Times New Roman" w:hAnsi="Times New Roman" w:cs="Times New Roman"/>
          <w:sz w:val="24"/>
          <w:szCs w:val="24"/>
          <w:u w:val="single"/>
        </w:rPr>
      </w:pPr>
      <w:r w:rsidRPr="00D21543">
        <w:rPr>
          <w:rFonts w:ascii="Times New Roman" w:hAnsi="Times New Roman" w:cs="Times New Roman"/>
          <w:sz w:val="24"/>
          <w:szCs w:val="24"/>
        </w:rPr>
        <w:t>LESSON PLAN FORMAT</w:t>
      </w:r>
    </w:p>
    <w:p w:rsidR="00D21543" w:rsidRPr="00D21543" w:rsidRDefault="00D21543" w:rsidP="00D21543">
      <w:pPr>
        <w:spacing w:after="200" w:line="276" w:lineRule="auto"/>
        <w:rPr>
          <w:rFonts w:ascii="Times New Roman" w:hAnsi="Times New Roman" w:cs="Times New Roman"/>
          <w:sz w:val="24"/>
          <w:szCs w:val="24"/>
          <w:u w:val="single"/>
        </w:rPr>
      </w:pPr>
      <w:r w:rsidRPr="00D21543">
        <w:rPr>
          <w:rFonts w:ascii="Times New Roman" w:hAnsi="Times New Roman" w:cs="Times New Roman"/>
          <w:noProof/>
          <w:sz w:val="24"/>
          <w:szCs w:val="24"/>
        </w:rPr>
        <mc:AlternateContent>
          <mc:Choice Requires="wps">
            <w:drawing>
              <wp:anchor distT="0" distB="0" distL="114300" distR="114300" simplePos="0" relativeHeight="251800576" behindDoc="1" locked="0" layoutInCell="1" allowOverlap="1" wp14:anchorId="762CED8B" wp14:editId="34A1D593">
                <wp:simplePos x="0" y="0"/>
                <wp:positionH relativeFrom="column">
                  <wp:posOffset>-409575</wp:posOffset>
                </wp:positionH>
                <wp:positionV relativeFrom="paragraph">
                  <wp:posOffset>186055</wp:posOffset>
                </wp:positionV>
                <wp:extent cx="6757670" cy="988060"/>
                <wp:effectExtent l="0" t="0" r="24130" b="215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670" cy="988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2.25pt;margin-top:14.65pt;width:532.1pt;height:77.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"/>
            </w:pict>
          </mc:Fallback>
        </mc:AlternateContent>
      </w:r>
    </w:p>
    <w:p w:rsidR="00D21543" w:rsidRPr="00D21543" w:rsidRDefault="00D21543" w:rsidP="00D21543">
      <w:pPr>
        <w:rPr>
          <w:rFonts w:ascii="Times New Roman" w:hAnsi="Times New Roman" w:cs="Times New Roman"/>
          <w:sz w:val="24"/>
          <w:szCs w:val="24"/>
        </w:rPr>
      </w:pPr>
      <w:r w:rsidRPr="00D21543">
        <w:rPr>
          <w:rFonts w:ascii="Times New Roman" w:hAnsi="Times New Roman" w:cs="Times New Roman"/>
          <w:sz w:val="24"/>
          <w:szCs w:val="24"/>
          <w:u w:val="single"/>
        </w:rPr>
        <w:t>School Site</w:t>
      </w:r>
      <w:r w:rsidRPr="00D21543">
        <w:rPr>
          <w:rFonts w:ascii="Times New Roman" w:hAnsi="Times New Roman" w:cs="Times New Roman"/>
          <w:sz w:val="24"/>
          <w:szCs w:val="24"/>
        </w:rPr>
        <w:t>:  Middle School</w:t>
      </w:r>
      <w:r w:rsidR="00F64244">
        <w:rPr>
          <w:rFonts w:ascii="Times New Roman" w:hAnsi="Times New Roman" w:cs="Times New Roman"/>
          <w:sz w:val="24"/>
          <w:szCs w:val="24"/>
        </w:rPr>
        <w:t xml:space="preserve">    </w:t>
      </w:r>
      <w:r w:rsidRPr="00D21543">
        <w:rPr>
          <w:rFonts w:ascii="Times New Roman" w:hAnsi="Times New Roman" w:cs="Times New Roman"/>
          <w:sz w:val="24"/>
          <w:szCs w:val="24"/>
        </w:rPr>
        <w:tab/>
      </w:r>
      <w:r w:rsidRPr="00D21543">
        <w:rPr>
          <w:rFonts w:ascii="Times New Roman" w:hAnsi="Times New Roman" w:cs="Times New Roman"/>
          <w:sz w:val="24"/>
          <w:szCs w:val="24"/>
          <w:u w:val="single"/>
        </w:rPr>
        <w:t>Content/Endorsement Area</w:t>
      </w:r>
      <w:r w:rsidRPr="00D21543">
        <w:rPr>
          <w:rFonts w:ascii="Times New Roman" w:hAnsi="Times New Roman" w:cs="Times New Roman"/>
          <w:sz w:val="24"/>
          <w:szCs w:val="24"/>
        </w:rPr>
        <w:t>:  Special Education/English</w:t>
      </w:r>
      <w:r w:rsidRPr="00D21543">
        <w:rPr>
          <w:rFonts w:ascii="Times New Roman" w:hAnsi="Times New Roman" w:cs="Times New Roman"/>
          <w:sz w:val="24"/>
          <w:szCs w:val="24"/>
        </w:rPr>
        <w:tab/>
        <w:t xml:space="preserve">       </w:t>
      </w:r>
      <w:r w:rsidRPr="00D21543">
        <w:rPr>
          <w:rFonts w:ascii="Times New Roman" w:hAnsi="Times New Roman" w:cs="Times New Roman"/>
          <w:sz w:val="24"/>
          <w:szCs w:val="24"/>
          <w:u w:val="single"/>
        </w:rPr>
        <w:t>Grade Level</w:t>
      </w:r>
      <w:r w:rsidRPr="00D21543">
        <w:rPr>
          <w:rFonts w:ascii="Times New Roman" w:hAnsi="Times New Roman" w:cs="Times New Roman"/>
          <w:sz w:val="24"/>
          <w:szCs w:val="24"/>
        </w:rPr>
        <w:t>:</w:t>
      </w:r>
      <w:r w:rsidRPr="00D21543">
        <w:rPr>
          <w:rFonts w:ascii="Times New Roman" w:hAnsi="Times New Roman" w:cs="Times New Roman"/>
          <w:sz w:val="24"/>
          <w:szCs w:val="24"/>
        </w:rPr>
        <w:tab/>
        <w:t>6 – 8</w:t>
      </w:r>
      <w:r w:rsidRPr="00D21543">
        <w:rPr>
          <w:rFonts w:ascii="Times New Roman" w:hAnsi="Times New Roman" w:cs="Times New Roman"/>
          <w:sz w:val="24"/>
          <w:szCs w:val="24"/>
        </w:rPr>
        <w:tab/>
      </w:r>
      <w:r w:rsidR="00F64244">
        <w:rPr>
          <w:rFonts w:ascii="Times New Roman" w:hAnsi="Times New Roman" w:cs="Times New Roman"/>
          <w:sz w:val="24"/>
          <w:szCs w:val="24"/>
        </w:rPr>
        <w:t xml:space="preserve">                        </w:t>
      </w:r>
      <w:r w:rsidRPr="00D21543">
        <w:rPr>
          <w:rFonts w:ascii="Times New Roman" w:hAnsi="Times New Roman" w:cs="Times New Roman"/>
          <w:sz w:val="24"/>
          <w:szCs w:val="24"/>
          <w:u w:val="single"/>
        </w:rPr>
        <w:t>Daily Topic</w:t>
      </w:r>
      <w:r w:rsidRPr="00D21543">
        <w:rPr>
          <w:rFonts w:ascii="Times New Roman" w:hAnsi="Times New Roman" w:cs="Times New Roman"/>
          <w:sz w:val="24"/>
          <w:szCs w:val="24"/>
        </w:rPr>
        <w:t xml:space="preserve">: </w:t>
      </w:r>
      <w:r>
        <w:rPr>
          <w:rFonts w:ascii="Times New Roman" w:hAnsi="Times New Roman" w:cs="Times New Roman"/>
          <w:sz w:val="24"/>
          <w:szCs w:val="24"/>
        </w:rPr>
        <w:t>Vocabulary</w:t>
      </w:r>
    </w:p>
    <w:p w:rsidR="00F64244" w:rsidRDefault="00F64244" w:rsidP="00D21543">
      <w:pPr>
        <w:rPr>
          <w:rFonts w:ascii="Times New Roman" w:hAnsi="Times New Roman" w:cs="Times New Roman"/>
          <w:sz w:val="24"/>
          <w:szCs w:val="24"/>
          <w:u w:val="single"/>
        </w:rPr>
      </w:pPr>
    </w:p>
    <w:p w:rsidR="00D21543" w:rsidRPr="00D21543" w:rsidRDefault="00D21543" w:rsidP="00D21543">
      <w:pPr>
        <w:rPr>
          <w:rFonts w:ascii="Times New Roman" w:hAnsi="Times New Roman" w:cs="Times New Roman"/>
          <w:sz w:val="24"/>
          <w:szCs w:val="24"/>
        </w:rPr>
      </w:pPr>
      <w:r w:rsidRPr="00D21543">
        <w:rPr>
          <w:rFonts w:ascii="Times New Roman" w:hAnsi="Times New Roman" w:cs="Times New Roman"/>
          <w:sz w:val="24"/>
          <w:szCs w:val="24"/>
          <w:u w:val="single"/>
        </w:rPr>
        <w:t>Unit Topic</w:t>
      </w:r>
      <w:r w:rsidRPr="00D21543">
        <w:rPr>
          <w:rFonts w:ascii="Times New Roman" w:hAnsi="Times New Roman" w:cs="Times New Roman"/>
          <w:sz w:val="24"/>
          <w:szCs w:val="24"/>
        </w:rPr>
        <w:t>:  Multicultural Literature:  An Exploration of Diversity Amongst Cultural Groups</w:t>
      </w: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p>
    <w:p w:rsidR="00D21543" w:rsidRPr="00D21543" w:rsidRDefault="00D21543" w:rsidP="00D21543">
      <w:pPr>
        <w:rPr>
          <w:rFonts w:ascii="Times New Roman" w:hAnsi="Times New Roman" w:cs="Times New Roman"/>
          <w:bCs/>
          <w:sz w:val="24"/>
          <w:szCs w:val="24"/>
        </w:rPr>
      </w:pPr>
      <w:r w:rsidRPr="00D21543">
        <w:rPr>
          <w:rFonts w:ascii="Times New Roman" w:hAnsi="Times New Roman" w:cs="Times New Roman"/>
          <w:bCs/>
          <w:sz w:val="24"/>
          <w:szCs w:val="24"/>
        </w:rPr>
        <w:t xml:space="preserve">Lesson </w:t>
      </w:r>
      <w:proofErr w:type="gramStart"/>
      <w:r w:rsidRPr="00D21543">
        <w:rPr>
          <w:rFonts w:ascii="Times New Roman" w:hAnsi="Times New Roman" w:cs="Times New Roman"/>
          <w:bCs/>
          <w:sz w:val="24"/>
          <w:szCs w:val="24"/>
        </w:rPr>
        <w:t>#  _</w:t>
      </w:r>
      <w:proofErr w:type="gramEnd"/>
      <w:r w:rsidRPr="00D2154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4</w:t>
      </w:r>
      <w:r w:rsidRPr="00D21543">
        <w:rPr>
          <w:rFonts w:ascii="Times New Roman" w:hAnsi="Times New Roman" w:cs="Times New Roman"/>
          <w:bCs/>
          <w:sz w:val="24"/>
          <w:szCs w:val="24"/>
          <w:u w:val="single"/>
        </w:rPr>
        <w:t>__</w:t>
      </w:r>
      <w:r w:rsidRPr="00D21543">
        <w:rPr>
          <w:rFonts w:ascii="Times New Roman" w:hAnsi="Times New Roman" w:cs="Times New Roman"/>
          <w:bCs/>
          <w:sz w:val="24"/>
          <w:szCs w:val="24"/>
        </w:rPr>
        <w:t xml:space="preserve">   (</w:t>
      </w:r>
      <w:r>
        <w:rPr>
          <w:rFonts w:ascii="Times New Roman" w:hAnsi="Times New Roman" w:cs="Times New Roman"/>
          <w:bCs/>
          <w:sz w:val="24"/>
          <w:szCs w:val="24"/>
        </w:rPr>
        <w:t>4</w:t>
      </w:r>
      <w:r w:rsidRPr="00D21543">
        <w:rPr>
          <w:rFonts w:ascii="Times New Roman" w:hAnsi="Times New Roman" w:cs="Times New Roman"/>
          <w:bCs/>
          <w:sz w:val="24"/>
          <w:szCs w:val="24"/>
        </w:rPr>
        <w:t xml:space="preserve"> of 5)</w:t>
      </w:r>
    </w:p>
    <w:p w:rsidR="00D21543" w:rsidRPr="00D21543" w:rsidRDefault="00D21543" w:rsidP="00D21543">
      <w:pPr>
        <w:rPr>
          <w:rFonts w:ascii="Times New Roman" w:hAnsi="Times New Roman" w:cs="Times New Roman"/>
          <w:bCs/>
          <w:sz w:val="24"/>
          <w:szCs w:val="24"/>
          <w:u w:val="single"/>
        </w:rPr>
      </w:pPr>
    </w:p>
    <w:p w:rsidR="00D21543" w:rsidRPr="00D21543" w:rsidRDefault="00D21543" w:rsidP="00715F6B">
      <w:pPr>
        <w:numPr>
          <w:ilvl w:val="0"/>
          <w:numId w:val="2"/>
        </w:numPr>
        <w:spacing w:after="200"/>
        <w:contextualSpacing/>
        <w:rPr>
          <w:rFonts w:ascii="Times New Roman" w:hAnsi="Times New Roman" w:cs="Times New Roman"/>
          <w:bCs/>
          <w:sz w:val="24"/>
          <w:szCs w:val="24"/>
          <w:u w:val="single"/>
        </w:rPr>
      </w:pPr>
      <w:r w:rsidRPr="00D21543">
        <w:rPr>
          <w:rFonts w:ascii="Times New Roman" w:hAnsi="Times New Roman" w:cs="Times New Roman"/>
          <w:b/>
          <w:bCs/>
          <w:sz w:val="24"/>
          <w:szCs w:val="24"/>
          <w:u w:val="single"/>
        </w:rPr>
        <w:t>Pre-Planning</w:t>
      </w:r>
      <w:r w:rsidRPr="00D21543">
        <w:rPr>
          <w:rFonts w:ascii="Times New Roman" w:hAnsi="Times New Roman" w:cs="Times New Roman"/>
          <w:bCs/>
          <w:sz w:val="24"/>
          <w:szCs w:val="24"/>
        </w:rPr>
        <w:t xml:space="preserve">:  </w:t>
      </w:r>
      <w:r w:rsidRPr="00D21543">
        <w:rPr>
          <w:rFonts w:ascii="Times New Roman" w:eastAsia="Times New Roman" w:hAnsi="Times New Roman" w:cs="Times New Roman"/>
          <w:bCs/>
          <w:sz w:val="24"/>
          <w:szCs w:val="24"/>
        </w:rPr>
        <w:t>Academic Foundations/Standards or Benchmarks</w:t>
      </w:r>
      <w:r w:rsidRPr="00D21543">
        <w:rPr>
          <w:rFonts w:ascii="Times New Roman" w:eastAsia="Times New Roman" w:hAnsi="Times New Roman" w:cs="Times New Roman"/>
          <w:b/>
          <w:bCs/>
          <w:sz w:val="24"/>
          <w:szCs w:val="24"/>
        </w:rPr>
        <w:t xml:space="preserve">: </w:t>
      </w:r>
      <w:r w:rsidRPr="00D21543">
        <w:rPr>
          <w:rFonts w:ascii="Times New Roman" w:eastAsia="Times New Roman" w:hAnsi="Times New Roman" w:cs="Times New Roman"/>
          <w:sz w:val="24"/>
          <w:szCs w:val="24"/>
        </w:rPr>
        <w:t xml:space="preserve"> </w:t>
      </w:r>
    </w:p>
    <w:p w:rsidR="00D21543" w:rsidRPr="00D21543" w:rsidRDefault="00D21543" w:rsidP="00715F6B">
      <w:pPr>
        <w:numPr>
          <w:ilvl w:val="1"/>
          <w:numId w:val="2"/>
        </w:numPr>
        <w:spacing w:after="200"/>
        <w:contextualSpacing/>
        <w:rPr>
          <w:rFonts w:ascii="Times New Roman" w:eastAsia="Times New Roman" w:hAnsi="Times New Roman" w:cs="Times New Roman"/>
          <w:sz w:val="24"/>
          <w:szCs w:val="24"/>
        </w:rPr>
      </w:pPr>
      <w:r w:rsidRPr="00D21543">
        <w:rPr>
          <w:rFonts w:ascii="Times New Roman" w:eastAsia="Times New Roman" w:hAnsi="Times New Roman" w:cs="Times New Roman"/>
          <w:sz w:val="24"/>
          <w:szCs w:val="24"/>
        </w:rPr>
        <w:t>Virginia Standards of Learning Objectives</w:t>
      </w:r>
    </w:p>
    <w:p w:rsidR="00CD08C7" w:rsidRPr="00B46A5E" w:rsidRDefault="00CD08C7" w:rsidP="00715F6B">
      <w:pPr>
        <w:numPr>
          <w:ilvl w:val="2"/>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Reading</w:t>
      </w:r>
    </w:p>
    <w:p w:rsidR="00CD08C7" w:rsidRPr="00B46A5E" w:rsidRDefault="00CD08C7" w:rsidP="00715F6B">
      <w:pPr>
        <w:numPr>
          <w:ilvl w:val="3"/>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 xml:space="preserve">6.5, 8.6 </w:t>
      </w:r>
      <w:proofErr w:type="gramStart"/>
      <w:r w:rsidRPr="00B46A5E">
        <w:rPr>
          <w:rFonts w:ascii="Times New Roman" w:eastAsia="Times New Roman" w:hAnsi="Times New Roman" w:cs="Times New Roman"/>
          <w:sz w:val="24"/>
          <w:szCs w:val="24"/>
        </w:rPr>
        <w:t>The</w:t>
      </w:r>
      <w:proofErr w:type="gramEnd"/>
      <w:r w:rsidRPr="00B46A5E">
        <w:rPr>
          <w:rFonts w:ascii="Times New Roman" w:eastAsia="Times New Roman" w:hAnsi="Times New Roman" w:cs="Times New Roman"/>
          <w:sz w:val="24"/>
          <w:szCs w:val="24"/>
        </w:rPr>
        <w:t xml:space="preserve"> student will read and demonstrate comprehension of a variety of informational selections.</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Identify questions to be answered.</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confirm, or revise predictions.</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Use context to determine meanings of unfamiliar words and technical vocabulary.</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and make inferences based on explicit and implied information.</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Organize the main idea and details to form a summary.</w:t>
      </w:r>
    </w:p>
    <w:p w:rsidR="00CD08C7" w:rsidRPr="00B46A5E" w:rsidRDefault="00CD08C7" w:rsidP="00715F6B">
      <w:pPr>
        <w:numPr>
          <w:ilvl w:val="3"/>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7.5 The student will read and demonstrate comprehension of a variety of fiction, narrative nonfiction, and poetry.</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Describe setting, character development, plot structure, theme, and conflict.</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Draw conclusions based on explicit and implied information.</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Make inferences based on explicit and implied information.</w:t>
      </w:r>
    </w:p>
    <w:p w:rsidR="00CD08C7" w:rsidRPr="00B46A5E" w:rsidRDefault="00CD08C7" w:rsidP="00715F6B">
      <w:pPr>
        <w:numPr>
          <w:ilvl w:val="4"/>
          <w:numId w:val="2"/>
        </w:numPr>
        <w:rPr>
          <w:rFonts w:ascii="Times New Roman" w:eastAsia="Times New Roman" w:hAnsi="Times New Roman" w:cs="Times New Roman"/>
          <w:sz w:val="24"/>
          <w:szCs w:val="24"/>
        </w:rPr>
      </w:pPr>
      <w:r w:rsidRPr="00B46A5E">
        <w:rPr>
          <w:rFonts w:ascii="Times New Roman" w:eastAsia="Times New Roman" w:hAnsi="Times New Roman" w:cs="Times New Roman"/>
          <w:sz w:val="24"/>
          <w:szCs w:val="24"/>
        </w:rPr>
        <w:t>Summarize text.</w:t>
      </w:r>
    </w:p>
    <w:p w:rsidR="00D21543" w:rsidRPr="00D21543" w:rsidRDefault="00D21543" w:rsidP="00715F6B">
      <w:pPr>
        <w:numPr>
          <w:ilvl w:val="0"/>
          <w:numId w:val="2"/>
        </w:numPr>
        <w:spacing w:after="200"/>
        <w:rPr>
          <w:rFonts w:ascii="Times New Roman" w:hAnsi="Times New Roman" w:cs="Times New Roman"/>
          <w:sz w:val="24"/>
          <w:szCs w:val="24"/>
        </w:rPr>
      </w:pPr>
      <w:r w:rsidRPr="00D21543">
        <w:rPr>
          <w:rFonts w:ascii="Times New Roman" w:hAnsi="Times New Roman" w:cs="Times New Roman"/>
          <w:b/>
          <w:sz w:val="24"/>
          <w:szCs w:val="24"/>
          <w:u w:val="single"/>
        </w:rPr>
        <w:t>Instructional Setting</w:t>
      </w:r>
      <w:r w:rsidRPr="00D21543">
        <w:rPr>
          <w:rFonts w:ascii="Times New Roman" w:hAnsi="Times New Roman" w:cs="Times New Roman"/>
          <w:sz w:val="24"/>
          <w:szCs w:val="24"/>
        </w:rPr>
        <w:t xml:space="preserve">:  This lesson was developed for a self-contained class containing sixteen students in the special education program. The classes are 45 minutes long. The students’ desks are arranged in a manner to allow clear vision of the board and the screen for when using the LCD projector and document camera. There are three long cafeteria tables along the back of the room students can use for projects and activities requiring small groups as well as more space. There are seven </w:t>
      </w:r>
      <w:proofErr w:type="spellStart"/>
      <w:r w:rsidRPr="00D21543">
        <w:rPr>
          <w:rFonts w:ascii="Times New Roman" w:hAnsi="Times New Roman" w:cs="Times New Roman"/>
          <w:sz w:val="24"/>
          <w:szCs w:val="24"/>
        </w:rPr>
        <w:t>Ipads</w:t>
      </w:r>
      <w:proofErr w:type="spellEnd"/>
      <w:r w:rsidRPr="00D21543">
        <w:rPr>
          <w:rFonts w:ascii="Times New Roman" w:hAnsi="Times New Roman" w:cs="Times New Roman"/>
          <w:sz w:val="24"/>
          <w:szCs w:val="24"/>
        </w:rPr>
        <w:t xml:space="preserve"> and one desktop computer available for student use. </w:t>
      </w:r>
    </w:p>
    <w:p w:rsidR="00D21543" w:rsidRPr="00D21543" w:rsidRDefault="00D21543" w:rsidP="00715F6B">
      <w:pPr>
        <w:rPr>
          <w:rFonts w:ascii="Times New Roman" w:hAnsi="Times New Roman" w:cs="Times New Roman"/>
          <w:sz w:val="24"/>
          <w:szCs w:val="24"/>
        </w:rPr>
      </w:pPr>
    </w:p>
    <w:p w:rsidR="00D21543" w:rsidRPr="00D21543" w:rsidRDefault="00D21543" w:rsidP="00715F6B">
      <w:pPr>
        <w:numPr>
          <w:ilvl w:val="0"/>
          <w:numId w:val="2"/>
        </w:numPr>
        <w:spacing w:after="200"/>
        <w:rPr>
          <w:rFonts w:ascii="Times New Roman" w:hAnsi="Times New Roman" w:cs="Times New Roman"/>
          <w:sz w:val="24"/>
          <w:szCs w:val="24"/>
        </w:rPr>
      </w:pPr>
      <w:r w:rsidRPr="00D21543">
        <w:rPr>
          <w:rFonts w:ascii="Times New Roman" w:hAnsi="Times New Roman" w:cs="Times New Roman"/>
          <w:b/>
          <w:sz w:val="24"/>
          <w:szCs w:val="24"/>
          <w:u w:val="single"/>
        </w:rPr>
        <w:t>Goal of the Lesson</w:t>
      </w:r>
      <w:r w:rsidRPr="00D21543">
        <w:rPr>
          <w:rFonts w:ascii="Times New Roman" w:hAnsi="Times New Roman" w:cs="Times New Roman"/>
          <w:sz w:val="24"/>
          <w:szCs w:val="24"/>
        </w:rPr>
        <w:t xml:space="preserve">:  The goal of this lesson is for students to </w:t>
      </w:r>
      <w:r w:rsidR="00492F3B">
        <w:rPr>
          <w:rFonts w:ascii="Times New Roman" w:hAnsi="Times New Roman" w:cs="Times New Roman"/>
          <w:sz w:val="24"/>
          <w:szCs w:val="24"/>
        </w:rPr>
        <w:t xml:space="preserve">increase their comprehension of the text by using a study guide to support the organization of the text structure and focus on essential concepts </w:t>
      </w:r>
      <w:r w:rsidRPr="00D21543">
        <w:rPr>
          <w:rFonts w:ascii="Times New Roman" w:hAnsi="Times New Roman" w:cs="Times New Roman"/>
          <w:sz w:val="24"/>
          <w:szCs w:val="24"/>
        </w:rPr>
        <w:t>(</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&amp; </w:t>
      </w:r>
      <w:proofErr w:type="spellStart"/>
      <w:r w:rsidRPr="00D21543">
        <w:rPr>
          <w:rFonts w:ascii="Times New Roman" w:hAnsi="Times New Roman" w:cs="Times New Roman"/>
          <w:sz w:val="24"/>
          <w:szCs w:val="24"/>
        </w:rPr>
        <w:t>Mraz</w:t>
      </w:r>
      <w:proofErr w:type="spellEnd"/>
      <w:r w:rsidRPr="00D21543">
        <w:rPr>
          <w:rFonts w:ascii="Times New Roman" w:hAnsi="Times New Roman" w:cs="Times New Roman"/>
          <w:sz w:val="24"/>
          <w:szCs w:val="24"/>
        </w:rPr>
        <w:t xml:space="preserve">, 2014, p. </w:t>
      </w:r>
      <w:r w:rsidR="00492F3B">
        <w:rPr>
          <w:rFonts w:ascii="Times New Roman" w:hAnsi="Times New Roman" w:cs="Times New Roman"/>
          <w:sz w:val="24"/>
          <w:szCs w:val="24"/>
        </w:rPr>
        <w:t>337</w:t>
      </w:r>
      <w:r w:rsidRPr="00D21543">
        <w:rPr>
          <w:rFonts w:ascii="Times New Roman" w:hAnsi="Times New Roman" w:cs="Times New Roman"/>
          <w:sz w:val="24"/>
          <w:szCs w:val="24"/>
        </w:rPr>
        <w:t xml:space="preserve">). The teacher and students will </w:t>
      </w:r>
      <w:r w:rsidR="00492F3B">
        <w:rPr>
          <w:rFonts w:ascii="Times New Roman" w:hAnsi="Times New Roman" w:cs="Times New Roman"/>
          <w:sz w:val="24"/>
          <w:szCs w:val="24"/>
        </w:rPr>
        <w:t xml:space="preserve">work on the study </w:t>
      </w:r>
      <w:r w:rsidRPr="00D21543">
        <w:rPr>
          <w:rFonts w:ascii="Times New Roman" w:hAnsi="Times New Roman" w:cs="Times New Roman"/>
          <w:sz w:val="24"/>
          <w:szCs w:val="24"/>
        </w:rPr>
        <w:t xml:space="preserve">together to allow </w:t>
      </w:r>
      <w:r w:rsidR="002F70A3">
        <w:rPr>
          <w:rFonts w:ascii="Times New Roman" w:hAnsi="Times New Roman" w:cs="Times New Roman"/>
          <w:sz w:val="24"/>
          <w:szCs w:val="24"/>
        </w:rPr>
        <w:t xml:space="preserve">students an opportunity to </w:t>
      </w:r>
      <w:r w:rsidR="002F70A3">
        <w:rPr>
          <w:rFonts w:ascii="Times New Roman" w:hAnsi="Times New Roman" w:cs="Times New Roman"/>
          <w:sz w:val="24"/>
          <w:szCs w:val="24"/>
        </w:rPr>
        <w:lastRenderedPageBreak/>
        <w:t>learn ho</w:t>
      </w:r>
      <w:r w:rsidR="007A4901">
        <w:rPr>
          <w:rFonts w:ascii="Times New Roman" w:hAnsi="Times New Roman" w:cs="Times New Roman"/>
          <w:sz w:val="24"/>
          <w:szCs w:val="24"/>
        </w:rPr>
        <w:t>w to use the strategy</w:t>
      </w:r>
      <w:r w:rsidR="002F70A3">
        <w:rPr>
          <w:rFonts w:ascii="Times New Roman" w:hAnsi="Times New Roman" w:cs="Times New Roman"/>
          <w:sz w:val="24"/>
          <w:szCs w:val="24"/>
        </w:rPr>
        <w:t>, and then students will indep</w:t>
      </w:r>
      <w:r w:rsidR="007A4901">
        <w:rPr>
          <w:rFonts w:ascii="Times New Roman" w:hAnsi="Times New Roman" w:cs="Times New Roman"/>
          <w:sz w:val="24"/>
          <w:szCs w:val="24"/>
        </w:rPr>
        <w:t>endently complete the strategy</w:t>
      </w:r>
      <w:r w:rsidR="002F70A3">
        <w:rPr>
          <w:rFonts w:ascii="Times New Roman" w:hAnsi="Times New Roman" w:cs="Times New Roman"/>
          <w:sz w:val="24"/>
          <w:szCs w:val="24"/>
        </w:rPr>
        <w:t xml:space="preserve"> using words from </w:t>
      </w:r>
      <w:r w:rsidRPr="00D21543">
        <w:rPr>
          <w:rFonts w:ascii="Times New Roman" w:hAnsi="Times New Roman" w:cs="Times New Roman"/>
          <w:sz w:val="24"/>
          <w:szCs w:val="24"/>
        </w:rPr>
        <w:t xml:space="preserve">their independent novel study.  </w:t>
      </w:r>
    </w:p>
    <w:p w:rsidR="00D21543" w:rsidRPr="00D21543" w:rsidRDefault="00D21543" w:rsidP="00715F6B">
      <w:pPr>
        <w:rPr>
          <w:rFonts w:ascii="Times New Roman" w:hAnsi="Times New Roman" w:cs="Times New Roman"/>
          <w:sz w:val="24"/>
          <w:szCs w:val="24"/>
        </w:rPr>
      </w:pPr>
    </w:p>
    <w:p w:rsidR="00D21543" w:rsidRPr="00D21543" w:rsidRDefault="00D21543" w:rsidP="00715F6B">
      <w:pPr>
        <w:numPr>
          <w:ilvl w:val="0"/>
          <w:numId w:val="2"/>
        </w:numPr>
        <w:spacing w:after="200"/>
        <w:rPr>
          <w:rFonts w:ascii="Times New Roman" w:hAnsi="Times New Roman" w:cs="Times New Roman"/>
          <w:sz w:val="24"/>
          <w:szCs w:val="24"/>
        </w:rPr>
      </w:pPr>
      <w:r w:rsidRPr="00D21543">
        <w:rPr>
          <w:rFonts w:ascii="Times New Roman" w:hAnsi="Times New Roman" w:cs="Times New Roman"/>
          <w:b/>
          <w:bCs/>
          <w:sz w:val="24"/>
          <w:szCs w:val="24"/>
          <w:u w:val="single"/>
        </w:rPr>
        <w:t>Behavioral Objectives</w:t>
      </w:r>
      <w:r w:rsidRPr="00D21543">
        <w:rPr>
          <w:rFonts w:ascii="Times New Roman" w:hAnsi="Times New Roman" w:cs="Times New Roman"/>
          <w:sz w:val="24"/>
          <w:szCs w:val="24"/>
        </w:rPr>
        <w:t xml:space="preserve">: </w:t>
      </w:r>
    </w:p>
    <w:p w:rsidR="00D21543" w:rsidRPr="00D21543" w:rsidRDefault="00D21543" w:rsidP="00715F6B">
      <w:pPr>
        <w:numPr>
          <w:ilvl w:val="0"/>
          <w:numId w:val="3"/>
        </w:numPr>
        <w:spacing w:after="200"/>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Behavior Verb</w:t>
      </w:r>
      <w:r w:rsidRPr="00D21543">
        <w:rPr>
          <w:rFonts w:ascii="Times New Roman" w:hAnsi="Times New Roman" w:cs="Times New Roman"/>
          <w:iCs/>
          <w:sz w:val="24"/>
          <w:szCs w:val="24"/>
        </w:rPr>
        <w:t xml:space="preserve">: Each student will </w:t>
      </w:r>
      <w:r w:rsidR="00C66160">
        <w:rPr>
          <w:rFonts w:ascii="Times New Roman" w:hAnsi="Times New Roman" w:cs="Times New Roman"/>
          <w:iCs/>
          <w:sz w:val="24"/>
          <w:szCs w:val="24"/>
        </w:rPr>
        <w:t xml:space="preserve">participate in the </w:t>
      </w:r>
      <w:r w:rsidR="007A4901">
        <w:rPr>
          <w:rFonts w:ascii="Times New Roman" w:hAnsi="Times New Roman" w:cs="Times New Roman"/>
          <w:iCs/>
          <w:sz w:val="24"/>
          <w:szCs w:val="24"/>
        </w:rPr>
        <w:t>study guide strategy</w:t>
      </w:r>
      <w:r w:rsidRPr="00D21543">
        <w:rPr>
          <w:rFonts w:ascii="Times New Roman" w:hAnsi="Times New Roman" w:cs="Times New Roman"/>
          <w:iCs/>
          <w:sz w:val="24"/>
          <w:szCs w:val="24"/>
        </w:rPr>
        <w:t xml:space="preserve">.  </w:t>
      </w:r>
    </w:p>
    <w:p w:rsidR="00D21543" w:rsidRPr="00D21543" w:rsidRDefault="00D21543" w:rsidP="00715F6B">
      <w:pPr>
        <w:numPr>
          <w:ilvl w:val="1"/>
          <w:numId w:val="3"/>
        </w:numPr>
        <w:spacing w:after="200"/>
        <w:contextualSpacing/>
        <w:rPr>
          <w:rFonts w:ascii="Times New Roman" w:hAnsi="Times New Roman" w:cs="Times New Roman"/>
          <w:sz w:val="24"/>
          <w:szCs w:val="24"/>
        </w:rPr>
      </w:pPr>
      <w:r w:rsidRPr="00D21543">
        <w:rPr>
          <w:rFonts w:ascii="Times New Roman" w:hAnsi="Times New Roman" w:cs="Times New Roman"/>
          <w:iCs/>
          <w:sz w:val="24"/>
          <w:szCs w:val="24"/>
        </w:rPr>
        <w:t xml:space="preserve">P.I.: </w:t>
      </w:r>
      <w:r w:rsidRPr="00D21543">
        <w:rPr>
          <w:rFonts w:ascii="Times New Roman" w:hAnsi="Times New Roman" w:cs="Times New Roman"/>
          <w:b/>
          <w:iCs/>
          <w:sz w:val="24"/>
          <w:szCs w:val="24"/>
        </w:rPr>
        <w:t>TBD</w:t>
      </w:r>
      <w:r w:rsidRPr="00D21543">
        <w:rPr>
          <w:rFonts w:ascii="Times New Roman" w:hAnsi="Times New Roman" w:cs="Times New Roman"/>
          <w:iCs/>
          <w:sz w:val="24"/>
          <w:szCs w:val="24"/>
        </w:rPr>
        <w:t xml:space="preserve"> </w:t>
      </w:r>
    </w:p>
    <w:p w:rsidR="00D21543" w:rsidRPr="00D21543" w:rsidRDefault="00D21543" w:rsidP="00715F6B">
      <w:pPr>
        <w:numPr>
          <w:ilvl w:val="0"/>
          <w:numId w:val="3"/>
        </w:numPr>
        <w:spacing w:after="200"/>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Condition</w:t>
      </w:r>
      <w:r w:rsidRPr="00D21543">
        <w:rPr>
          <w:rFonts w:ascii="Times New Roman" w:hAnsi="Times New Roman" w:cs="Times New Roman"/>
          <w:iCs/>
          <w:sz w:val="24"/>
          <w:szCs w:val="24"/>
        </w:rPr>
        <w:t xml:space="preserve">: While </w:t>
      </w:r>
      <w:r w:rsidR="00C66160">
        <w:rPr>
          <w:rFonts w:ascii="Times New Roman" w:hAnsi="Times New Roman" w:cs="Times New Roman"/>
          <w:iCs/>
          <w:sz w:val="24"/>
          <w:szCs w:val="24"/>
        </w:rPr>
        <w:t xml:space="preserve">working collaboratively with others, students will complete the </w:t>
      </w:r>
      <w:r w:rsidR="007A4901" w:rsidRPr="007A4901">
        <w:rPr>
          <w:rFonts w:ascii="Times New Roman" w:hAnsi="Times New Roman" w:cs="Times New Roman"/>
          <w:iCs/>
          <w:sz w:val="24"/>
          <w:szCs w:val="24"/>
        </w:rPr>
        <w:t>study guide</w:t>
      </w:r>
      <w:r w:rsidRPr="00D21543">
        <w:rPr>
          <w:rFonts w:ascii="Times New Roman" w:hAnsi="Times New Roman" w:cs="Times New Roman"/>
          <w:iCs/>
          <w:sz w:val="24"/>
          <w:szCs w:val="24"/>
        </w:rPr>
        <w:t>.</w:t>
      </w:r>
    </w:p>
    <w:p w:rsidR="00D21543" w:rsidRPr="00D21543" w:rsidRDefault="00D21543" w:rsidP="00715F6B">
      <w:pPr>
        <w:numPr>
          <w:ilvl w:val="1"/>
          <w:numId w:val="3"/>
        </w:numPr>
        <w:spacing w:after="200"/>
        <w:contextualSpacing/>
        <w:rPr>
          <w:rFonts w:ascii="Times New Roman" w:hAnsi="Times New Roman" w:cs="Times New Roman"/>
          <w:sz w:val="24"/>
          <w:szCs w:val="24"/>
        </w:rPr>
      </w:pPr>
      <w:r w:rsidRPr="00D21543">
        <w:rPr>
          <w:rFonts w:ascii="Times New Roman" w:hAnsi="Times New Roman" w:cs="Times New Roman"/>
          <w:sz w:val="24"/>
          <w:szCs w:val="24"/>
        </w:rPr>
        <w:t xml:space="preserve">P.I.: </w:t>
      </w:r>
      <w:r w:rsidRPr="00D21543">
        <w:rPr>
          <w:rFonts w:ascii="Times New Roman" w:hAnsi="Times New Roman" w:cs="Times New Roman"/>
          <w:b/>
          <w:sz w:val="24"/>
          <w:szCs w:val="24"/>
        </w:rPr>
        <w:t>TBD</w:t>
      </w:r>
      <w:r w:rsidRPr="00D21543">
        <w:rPr>
          <w:rFonts w:ascii="Times New Roman" w:hAnsi="Times New Roman" w:cs="Times New Roman"/>
          <w:sz w:val="24"/>
          <w:szCs w:val="24"/>
        </w:rPr>
        <w:t>.</w:t>
      </w:r>
    </w:p>
    <w:p w:rsidR="00D21543" w:rsidRPr="00D21543" w:rsidRDefault="00D21543" w:rsidP="00715F6B">
      <w:pPr>
        <w:numPr>
          <w:ilvl w:val="0"/>
          <w:numId w:val="3"/>
        </w:numPr>
        <w:spacing w:after="200"/>
        <w:contextualSpacing/>
        <w:rPr>
          <w:rFonts w:ascii="Times New Roman" w:hAnsi="Times New Roman" w:cs="Times New Roman"/>
          <w:sz w:val="24"/>
          <w:szCs w:val="24"/>
        </w:rPr>
      </w:pPr>
      <w:r w:rsidRPr="00D21543">
        <w:rPr>
          <w:rFonts w:ascii="Times New Roman" w:hAnsi="Times New Roman" w:cs="Times New Roman"/>
          <w:bCs/>
          <w:iCs/>
          <w:sz w:val="24"/>
          <w:szCs w:val="24"/>
          <w:u w:val="single"/>
        </w:rPr>
        <w:t>The Criteria</w:t>
      </w:r>
      <w:r w:rsidRPr="00D21543">
        <w:rPr>
          <w:rFonts w:ascii="Times New Roman" w:hAnsi="Times New Roman" w:cs="Times New Roman"/>
          <w:iCs/>
          <w:sz w:val="24"/>
          <w:szCs w:val="24"/>
        </w:rPr>
        <w:t xml:space="preserve">: Upon analyzing the background information and the story, each student will </w:t>
      </w:r>
      <w:r w:rsidR="00C66160">
        <w:rPr>
          <w:rFonts w:ascii="Times New Roman" w:hAnsi="Times New Roman" w:cs="Times New Roman"/>
          <w:iCs/>
          <w:sz w:val="24"/>
          <w:szCs w:val="24"/>
        </w:rPr>
        <w:t>complete the</w:t>
      </w:r>
      <w:r w:rsidR="007A4901">
        <w:rPr>
          <w:rFonts w:ascii="Times New Roman" w:hAnsi="Times New Roman" w:cs="Times New Roman"/>
          <w:iCs/>
          <w:sz w:val="24"/>
          <w:szCs w:val="24"/>
        </w:rPr>
        <w:t xml:space="preserve"> </w:t>
      </w:r>
      <w:r w:rsidR="007A4901" w:rsidRPr="007A4901">
        <w:rPr>
          <w:rFonts w:ascii="Times New Roman" w:hAnsi="Times New Roman" w:cs="Times New Roman"/>
          <w:iCs/>
          <w:sz w:val="24"/>
          <w:szCs w:val="24"/>
        </w:rPr>
        <w:t>study guide</w:t>
      </w:r>
      <w:r w:rsidRPr="00D21543">
        <w:rPr>
          <w:rFonts w:ascii="Times New Roman" w:hAnsi="Times New Roman" w:cs="Times New Roman"/>
          <w:iCs/>
          <w:sz w:val="24"/>
          <w:szCs w:val="24"/>
        </w:rPr>
        <w:t>.</w:t>
      </w:r>
    </w:p>
    <w:p w:rsidR="00D21543" w:rsidRPr="00D21543" w:rsidRDefault="00D21543" w:rsidP="00715F6B">
      <w:pPr>
        <w:numPr>
          <w:ilvl w:val="1"/>
          <w:numId w:val="3"/>
        </w:numPr>
        <w:spacing w:after="200"/>
        <w:contextualSpacing/>
        <w:rPr>
          <w:rFonts w:ascii="Times New Roman" w:hAnsi="Times New Roman" w:cs="Times New Roman"/>
          <w:sz w:val="24"/>
          <w:szCs w:val="24"/>
        </w:rPr>
      </w:pPr>
      <w:r w:rsidRPr="00D21543">
        <w:rPr>
          <w:rFonts w:ascii="Times New Roman" w:hAnsi="Times New Roman" w:cs="Times New Roman"/>
          <w:sz w:val="24"/>
          <w:szCs w:val="24"/>
        </w:rPr>
        <w:t xml:space="preserve">P. I.: </w:t>
      </w:r>
      <w:r w:rsidRPr="00D21543">
        <w:rPr>
          <w:rFonts w:ascii="Times New Roman" w:hAnsi="Times New Roman" w:cs="Times New Roman"/>
          <w:b/>
          <w:sz w:val="24"/>
          <w:szCs w:val="24"/>
        </w:rPr>
        <w:t>TBD</w:t>
      </w:r>
    </w:p>
    <w:p w:rsidR="00D21543" w:rsidRPr="00D21543" w:rsidRDefault="00D21543" w:rsidP="00715F6B">
      <w:pPr>
        <w:ind w:left="1800"/>
        <w:contextualSpacing/>
        <w:rPr>
          <w:rFonts w:ascii="Times New Roman" w:hAnsi="Times New Roman" w:cs="Times New Roman"/>
          <w:sz w:val="24"/>
          <w:szCs w:val="24"/>
        </w:rPr>
      </w:pPr>
    </w:p>
    <w:p w:rsidR="00D21543" w:rsidRPr="00D21543" w:rsidRDefault="00D21543" w:rsidP="00715F6B">
      <w:pPr>
        <w:numPr>
          <w:ilvl w:val="0"/>
          <w:numId w:val="4"/>
        </w:numPr>
        <w:spacing w:after="200"/>
        <w:contextualSpacing/>
        <w:rPr>
          <w:rFonts w:ascii="Times New Roman" w:hAnsi="Times New Roman" w:cs="Times New Roman"/>
          <w:sz w:val="24"/>
          <w:szCs w:val="24"/>
        </w:rPr>
      </w:pPr>
      <w:r w:rsidRPr="00D21543">
        <w:rPr>
          <w:rFonts w:ascii="Times New Roman" w:hAnsi="Times New Roman" w:cs="Times New Roman"/>
          <w:b/>
          <w:sz w:val="24"/>
          <w:szCs w:val="24"/>
          <w:u w:val="single"/>
        </w:rPr>
        <w:t>Integration of other subject areas</w:t>
      </w:r>
      <w:r w:rsidRPr="00D21543">
        <w:rPr>
          <w:rFonts w:ascii="Times New Roman" w:hAnsi="Times New Roman" w:cs="Times New Roman"/>
          <w:sz w:val="24"/>
          <w:szCs w:val="24"/>
        </w:rPr>
        <w:t xml:space="preserve">:  This lesson plan parallels the social science content area through its lessons about the history of the atomic bomb, the relationship between the bombing of Hiroshima and a young Japanese girl, and the significance of an ancient Japanese legend and its impact all over world including the Tribute to the World Trade Center Visitor’s Center. </w:t>
      </w:r>
    </w:p>
    <w:p w:rsidR="00D21543" w:rsidRPr="00D21543" w:rsidRDefault="00D21543" w:rsidP="00715F6B">
      <w:pPr>
        <w:ind w:left="720"/>
        <w:contextualSpacing/>
        <w:rPr>
          <w:rFonts w:ascii="Times New Roman" w:hAnsi="Times New Roman" w:cs="Times New Roman"/>
          <w:sz w:val="24"/>
          <w:szCs w:val="24"/>
        </w:rPr>
      </w:pPr>
    </w:p>
    <w:p w:rsidR="00D21543" w:rsidRPr="00D21543" w:rsidRDefault="00D21543" w:rsidP="00715F6B">
      <w:pPr>
        <w:numPr>
          <w:ilvl w:val="0"/>
          <w:numId w:val="5"/>
        </w:numPr>
        <w:spacing w:after="200"/>
        <w:contextualSpacing/>
        <w:rPr>
          <w:rFonts w:ascii="Times New Roman" w:hAnsi="Times New Roman" w:cs="Times New Roman"/>
          <w:sz w:val="24"/>
          <w:szCs w:val="24"/>
        </w:rPr>
      </w:pPr>
      <w:r w:rsidRPr="00D21543">
        <w:rPr>
          <w:rFonts w:ascii="Times New Roman" w:hAnsi="Times New Roman" w:cs="Times New Roman"/>
          <w:b/>
          <w:bCs/>
          <w:sz w:val="24"/>
          <w:szCs w:val="24"/>
          <w:u w:val="single"/>
        </w:rPr>
        <w:t>Differentiation Strategies</w:t>
      </w:r>
      <w:r w:rsidRPr="00D21543">
        <w:rPr>
          <w:rFonts w:ascii="Times New Roman" w:hAnsi="Times New Roman" w:cs="Times New Roman"/>
          <w:bCs/>
          <w:sz w:val="24"/>
          <w:szCs w:val="24"/>
        </w:rPr>
        <w:t xml:space="preserve">: </w:t>
      </w:r>
    </w:p>
    <w:p w:rsidR="00D21543" w:rsidRPr="00D21543" w:rsidRDefault="00D21543" w:rsidP="00715F6B">
      <w:pPr>
        <w:numPr>
          <w:ilvl w:val="1"/>
          <w:numId w:val="5"/>
        </w:numPr>
        <w:spacing w:after="200"/>
        <w:rPr>
          <w:rFonts w:ascii="Times New Roman" w:hAnsi="Times New Roman" w:cs="Times New Roman"/>
          <w:sz w:val="24"/>
          <w:szCs w:val="24"/>
        </w:rPr>
      </w:pPr>
      <w:r w:rsidRPr="00D21543">
        <w:rPr>
          <w:rFonts w:ascii="Times New Roman" w:hAnsi="Times New Roman" w:cs="Times New Roman"/>
          <w:sz w:val="24"/>
          <w:szCs w:val="24"/>
          <w:u w:val="single"/>
        </w:rPr>
        <w:t>Culturally Responsive</w:t>
      </w:r>
      <w:r w:rsidRPr="00D21543">
        <w:rPr>
          <w:rFonts w:ascii="Times New Roman" w:hAnsi="Times New Roman" w:cs="Times New Roman"/>
          <w:sz w:val="24"/>
          <w:szCs w:val="24"/>
        </w:rPr>
        <w:t xml:space="preserve">:  Spanish cognates of pertinent vocabulary words will be available to the English Language Learner (ELL). Also, the English language learner will be provided with one-on-one assistance as needed to clarify, understand, and complete the activity. </w:t>
      </w:r>
    </w:p>
    <w:p w:rsidR="00D21543" w:rsidRPr="00D21543" w:rsidRDefault="00D21543" w:rsidP="00715F6B">
      <w:pPr>
        <w:numPr>
          <w:ilvl w:val="1"/>
          <w:numId w:val="5"/>
        </w:numPr>
        <w:spacing w:after="200"/>
        <w:rPr>
          <w:rFonts w:ascii="Times New Roman" w:hAnsi="Times New Roman" w:cs="Times New Roman"/>
          <w:sz w:val="24"/>
          <w:szCs w:val="24"/>
        </w:rPr>
      </w:pPr>
      <w:r w:rsidRPr="00D21543">
        <w:rPr>
          <w:rFonts w:ascii="Times New Roman" w:hAnsi="Times New Roman" w:cs="Times New Roman"/>
          <w:sz w:val="24"/>
          <w:szCs w:val="24"/>
        </w:rPr>
        <w:t xml:space="preserve">Students will be able to use </w:t>
      </w:r>
      <w:proofErr w:type="spellStart"/>
      <w:r w:rsidRPr="00D21543">
        <w:rPr>
          <w:rFonts w:ascii="Times New Roman" w:hAnsi="Times New Roman" w:cs="Times New Roman"/>
          <w:sz w:val="24"/>
          <w:szCs w:val="24"/>
        </w:rPr>
        <w:t>Ipads</w:t>
      </w:r>
      <w:proofErr w:type="spellEnd"/>
      <w:r w:rsidRPr="00D21543">
        <w:rPr>
          <w:rFonts w:ascii="Times New Roman" w:hAnsi="Times New Roman" w:cs="Times New Roman"/>
          <w:sz w:val="24"/>
          <w:szCs w:val="24"/>
        </w:rPr>
        <w:t xml:space="preserve"> in pairs or small groups to read the free PDF version of the Japanese story cards. </w:t>
      </w:r>
    </w:p>
    <w:p w:rsidR="00D21543" w:rsidRPr="00D21543" w:rsidRDefault="00C66160" w:rsidP="00715F6B">
      <w:pPr>
        <w:numPr>
          <w:ilvl w:val="1"/>
          <w:numId w:val="5"/>
        </w:numPr>
        <w:spacing w:after="200"/>
        <w:rPr>
          <w:rFonts w:ascii="Times New Roman" w:hAnsi="Times New Roman" w:cs="Times New Roman"/>
          <w:sz w:val="24"/>
          <w:szCs w:val="24"/>
        </w:rPr>
      </w:pPr>
      <w:r>
        <w:rPr>
          <w:rFonts w:ascii="Times New Roman" w:hAnsi="Times New Roman" w:cs="Times New Roman"/>
          <w:sz w:val="24"/>
          <w:szCs w:val="24"/>
        </w:rPr>
        <w:t xml:space="preserve">Students will work in cooperative learning groups to complete the </w:t>
      </w:r>
      <w:r w:rsidR="00B42C79" w:rsidRPr="00B42C79">
        <w:rPr>
          <w:rFonts w:ascii="Times New Roman" w:hAnsi="Times New Roman" w:cs="Times New Roman"/>
          <w:sz w:val="24"/>
          <w:szCs w:val="24"/>
        </w:rPr>
        <w:t>study guide</w:t>
      </w:r>
      <w:r w:rsidR="00B42C79">
        <w:rPr>
          <w:rFonts w:ascii="Times New Roman" w:hAnsi="Times New Roman" w:cs="Times New Roman"/>
          <w:sz w:val="24"/>
          <w:szCs w:val="24"/>
        </w:rPr>
        <w:t>.</w:t>
      </w:r>
    </w:p>
    <w:p w:rsidR="00D21543" w:rsidRPr="00D21543" w:rsidRDefault="00D21543" w:rsidP="00715F6B">
      <w:pPr>
        <w:ind w:left="720"/>
        <w:rPr>
          <w:rFonts w:ascii="Times New Roman" w:hAnsi="Times New Roman" w:cs="Times New Roman"/>
          <w:sz w:val="24"/>
          <w:szCs w:val="24"/>
        </w:rPr>
      </w:pPr>
    </w:p>
    <w:p w:rsidR="00D21543" w:rsidRPr="00D21543" w:rsidRDefault="00D21543" w:rsidP="00715F6B">
      <w:pPr>
        <w:numPr>
          <w:ilvl w:val="0"/>
          <w:numId w:val="6"/>
        </w:numPr>
        <w:spacing w:after="200"/>
        <w:rPr>
          <w:rFonts w:ascii="Times New Roman" w:hAnsi="Times New Roman" w:cs="Times New Roman"/>
          <w:sz w:val="24"/>
          <w:szCs w:val="24"/>
        </w:rPr>
      </w:pPr>
      <w:r w:rsidRPr="00D21543">
        <w:rPr>
          <w:rFonts w:ascii="Times New Roman" w:hAnsi="Times New Roman" w:cs="Times New Roman"/>
          <w:b/>
          <w:bCs/>
          <w:sz w:val="24"/>
          <w:szCs w:val="24"/>
          <w:u w:val="single"/>
        </w:rPr>
        <w:t>Safety considerations</w:t>
      </w:r>
      <w:r w:rsidRPr="00D21543">
        <w:rPr>
          <w:rFonts w:ascii="Times New Roman" w:hAnsi="Times New Roman" w:cs="Times New Roman"/>
          <w:bCs/>
          <w:sz w:val="24"/>
          <w:szCs w:val="24"/>
        </w:rPr>
        <w:t xml:space="preserve">:  </w:t>
      </w:r>
    </w:p>
    <w:p w:rsidR="00D21543" w:rsidRPr="00D21543" w:rsidRDefault="00D21543" w:rsidP="00715F6B">
      <w:pPr>
        <w:numPr>
          <w:ilvl w:val="1"/>
          <w:numId w:val="6"/>
        </w:numPr>
        <w:spacing w:after="200"/>
        <w:rPr>
          <w:rFonts w:ascii="Times New Roman" w:hAnsi="Times New Roman" w:cs="Times New Roman"/>
          <w:bCs/>
          <w:sz w:val="24"/>
          <w:szCs w:val="24"/>
        </w:rPr>
      </w:pPr>
      <w:r w:rsidRPr="00D21543">
        <w:rPr>
          <w:rFonts w:ascii="Times New Roman" w:hAnsi="Times New Roman" w:cs="Times New Roman"/>
          <w:bCs/>
          <w:sz w:val="24"/>
          <w:szCs w:val="24"/>
        </w:rPr>
        <w:t xml:space="preserve">Safety considerations include appropriate use of the technology equipment during the assignment, and safe use of </w:t>
      </w:r>
      <w:r w:rsidR="00C66160">
        <w:rPr>
          <w:rFonts w:ascii="Times New Roman" w:hAnsi="Times New Roman" w:cs="Times New Roman"/>
          <w:bCs/>
          <w:sz w:val="24"/>
          <w:szCs w:val="24"/>
        </w:rPr>
        <w:t>glue</w:t>
      </w:r>
      <w:r w:rsidRPr="00D21543">
        <w:rPr>
          <w:rFonts w:ascii="Times New Roman" w:hAnsi="Times New Roman" w:cs="Times New Roman"/>
          <w:bCs/>
          <w:sz w:val="24"/>
          <w:szCs w:val="24"/>
        </w:rPr>
        <w:t xml:space="preserve"> </w:t>
      </w:r>
      <w:r w:rsidR="00C66160">
        <w:rPr>
          <w:rFonts w:ascii="Times New Roman" w:hAnsi="Times New Roman" w:cs="Times New Roman"/>
          <w:bCs/>
          <w:sz w:val="24"/>
          <w:szCs w:val="24"/>
        </w:rPr>
        <w:t>during</w:t>
      </w:r>
      <w:r w:rsidRPr="00D21543">
        <w:rPr>
          <w:rFonts w:ascii="Times New Roman" w:hAnsi="Times New Roman" w:cs="Times New Roman"/>
          <w:bCs/>
          <w:sz w:val="24"/>
          <w:szCs w:val="24"/>
        </w:rPr>
        <w:t xml:space="preserve"> the assignment. </w:t>
      </w:r>
    </w:p>
    <w:p w:rsidR="00D21543" w:rsidRPr="00D21543" w:rsidRDefault="00D21543" w:rsidP="00715F6B">
      <w:pPr>
        <w:ind w:left="720"/>
        <w:rPr>
          <w:rFonts w:ascii="Times New Roman" w:hAnsi="Times New Roman" w:cs="Times New Roman"/>
          <w:bCs/>
          <w:sz w:val="24"/>
          <w:szCs w:val="24"/>
        </w:rPr>
      </w:pPr>
    </w:p>
    <w:p w:rsidR="00D21543" w:rsidRPr="00D21543" w:rsidRDefault="00D21543" w:rsidP="00715F6B">
      <w:pPr>
        <w:numPr>
          <w:ilvl w:val="0"/>
          <w:numId w:val="7"/>
        </w:numPr>
        <w:spacing w:after="200"/>
        <w:rPr>
          <w:rFonts w:ascii="Times New Roman" w:hAnsi="Times New Roman" w:cs="Times New Roman"/>
          <w:bCs/>
          <w:sz w:val="24"/>
          <w:szCs w:val="24"/>
        </w:rPr>
      </w:pPr>
      <w:r w:rsidRPr="00D21543">
        <w:rPr>
          <w:rFonts w:ascii="Times New Roman" w:hAnsi="Times New Roman" w:cs="Times New Roman"/>
          <w:b/>
          <w:bCs/>
          <w:sz w:val="24"/>
          <w:szCs w:val="24"/>
          <w:u w:val="single"/>
        </w:rPr>
        <w:t>Resources, Equipment</w:t>
      </w:r>
      <w:r w:rsidRPr="00D21543">
        <w:rPr>
          <w:rFonts w:ascii="Times New Roman" w:hAnsi="Times New Roman" w:cs="Times New Roman"/>
          <w:b/>
          <w:sz w:val="24"/>
          <w:szCs w:val="24"/>
          <w:u w:val="single"/>
        </w:rPr>
        <w:t xml:space="preserve"> and </w:t>
      </w:r>
      <w:r w:rsidRPr="00D21543">
        <w:rPr>
          <w:rFonts w:ascii="Times New Roman" w:hAnsi="Times New Roman" w:cs="Times New Roman"/>
          <w:b/>
          <w:bCs/>
          <w:sz w:val="24"/>
          <w:szCs w:val="24"/>
          <w:u w:val="single"/>
        </w:rPr>
        <w:t>Materials</w:t>
      </w:r>
      <w:r w:rsidRPr="00D21543">
        <w:rPr>
          <w:rFonts w:ascii="Times New Roman" w:hAnsi="Times New Roman" w:cs="Times New Roman"/>
          <w:bCs/>
          <w:sz w:val="24"/>
          <w:szCs w:val="24"/>
        </w:rPr>
        <w:t xml:space="preserve">:  </w:t>
      </w:r>
    </w:p>
    <w:p w:rsidR="00D21543" w:rsidRPr="00D21543" w:rsidRDefault="00D21543" w:rsidP="00715F6B">
      <w:pPr>
        <w:numPr>
          <w:ilvl w:val="1"/>
          <w:numId w:val="7"/>
        </w:numPr>
        <w:spacing w:after="200"/>
        <w:rPr>
          <w:rFonts w:ascii="Times New Roman" w:hAnsi="Times New Roman" w:cs="Times New Roman"/>
          <w:sz w:val="24"/>
          <w:szCs w:val="24"/>
        </w:rPr>
      </w:pPr>
      <w:r w:rsidRPr="00D21543">
        <w:rPr>
          <w:rFonts w:ascii="Times New Roman" w:hAnsi="Times New Roman" w:cs="Times New Roman"/>
          <w:sz w:val="24"/>
          <w:szCs w:val="24"/>
        </w:rPr>
        <w:t xml:space="preserve">Copies of the attached </w:t>
      </w:r>
      <w:r w:rsidRPr="00D21543">
        <w:rPr>
          <w:rFonts w:ascii="Times New Roman" w:hAnsi="Times New Roman" w:cs="Times New Roman"/>
          <w:sz w:val="24"/>
          <w:szCs w:val="24"/>
          <w:u w:val="single"/>
        </w:rPr>
        <w:t>background information</w:t>
      </w:r>
      <w:r w:rsidRPr="00D21543">
        <w:rPr>
          <w:rFonts w:ascii="Times New Roman" w:hAnsi="Times New Roman" w:cs="Times New Roman"/>
          <w:sz w:val="24"/>
          <w:szCs w:val="24"/>
        </w:rPr>
        <w:t xml:space="preserve"> which was teacher generated using Microsoft Word, but based on the original work written by Naomi </w:t>
      </w: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xml:space="preserve"> and </w:t>
      </w:r>
      <w:proofErr w:type="spellStart"/>
      <w:r w:rsidRPr="00D21543">
        <w:rPr>
          <w:rFonts w:ascii="Times New Roman" w:hAnsi="Times New Roman" w:cs="Times New Roman"/>
          <w:sz w:val="24"/>
          <w:szCs w:val="24"/>
        </w:rPr>
        <w:t>Waka</w:t>
      </w:r>
      <w:proofErr w:type="spellEnd"/>
      <w:r w:rsidRPr="00D21543">
        <w:rPr>
          <w:rFonts w:ascii="Times New Roman" w:hAnsi="Times New Roman" w:cs="Times New Roman"/>
          <w:sz w:val="24"/>
          <w:szCs w:val="24"/>
        </w:rPr>
        <w:t xml:space="preserve"> Takahashi Brown in collaboration with the Stanford Program on International and Cross-Cultural Education (SPICE) made possible by a grant from the United States-Japan Foundation.   </w:t>
      </w:r>
    </w:p>
    <w:p w:rsidR="005135FA" w:rsidRDefault="005135FA" w:rsidP="00715F6B">
      <w:pPr>
        <w:pStyle w:val="ListParagraph"/>
        <w:numPr>
          <w:ilvl w:val="1"/>
          <w:numId w:val="7"/>
        </w:numPr>
        <w:rPr>
          <w:rFonts w:ascii="Times New Roman" w:hAnsi="Times New Roman" w:cs="Times New Roman"/>
          <w:sz w:val="24"/>
          <w:szCs w:val="24"/>
        </w:rPr>
      </w:pPr>
      <w:r w:rsidRPr="005135FA">
        <w:rPr>
          <w:rFonts w:ascii="Times New Roman" w:hAnsi="Times New Roman" w:cs="Times New Roman"/>
          <w:sz w:val="24"/>
          <w:szCs w:val="24"/>
        </w:rPr>
        <w:t xml:space="preserve">Copies of the </w:t>
      </w:r>
      <w:r w:rsidR="00B42C79">
        <w:rPr>
          <w:rFonts w:ascii="Times New Roman" w:hAnsi="Times New Roman" w:cs="Times New Roman"/>
          <w:sz w:val="24"/>
          <w:szCs w:val="24"/>
        </w:rPr>
        <w:t>admit slip</w:t>
      </w:r>
    </w:p>
    <w:p w:rsidR="005135FA" w:rsidRPr="005135FA" w:rsidRDefault="005135FA" w:rsidP="00715F6B">
      <w:pPr>
        <w:pStyle w:val="ListParagraph"/>
        <w:ind w:left="1440"/>
        <w:rPr>
          <w:rFonts w:ascii="Times New Roman" w:hAnsi="Times New Roman" w:cs="Times New Roman"/>
          <w:sz w:val="24"/>
          <w:szCs w:val="24"/>
        </w:rPr>
      </w:pPr>
    </w:p>
    <w:p w:rsidR="005135FA" w:rsidRDefault="005135FA" w:rsidP="00715F6B">
      <w:pPr>
        <w:numPr>
          <w:ilvl w:val="1"/>
          <w:numId w:val="7"/>
        </w:numPr>
        <w:spacing w:after="200"/>
        <w:rPr>
          <w:rFonts w:ascii="Times New Roman" w:hAnsi="Times New Roman" w:cs="Times New Roman"/>
          <w:sz w:val="24"/>
          <w:szCs w:val="24"/>
        </w:rPr>
      </w:pPr>
      <w:r w:rsidRPr="005135FA">
        <w:rPr>
          <w:rFonts w:ascii="Times New Roman" w:hAnsi="Times New Roman" w:cs="Times New Roman"/>
          <w:sz w:val="24"/>
          <w:szCs w:val="24"/>
        </w:rPr>
        <w:lastRenderedPageBreak/>
        <w:t xml:space="preserve">Copies of </w:t>
      </w:r>
      <w:r>
        <w:rPr>
          <w:rFonts w:ascii="Times New Roman" w:hAnsi="Times New Roman" w:cs="Times New Roman"/>
          <w:sz w:val="24"/>
          <w:szCs w:val="24"/>
        </w:rPr>
        <w:t xml:space="preserve">the </w:t>
      </w:r>
      <w:r w:rsidR="00B42C79">
        <w:rPr>
          <w:rFonts w:ascii="Times New Roman" w:hAnsi="Times New Roman" w:cs="Times New Roman"/>
          <w:sz w:val="24"/>
          <w:szCs w:val="24"/>
        </w:rPr>
        <w:t>exit slip</w:t>
      </w:r>
    </w:p>
    <w:p w:rsidR="005135FA" w:rsidRPr="0028140E" w:rsidRDefault="005135FA" w:rsidP="00715F6B">
      <w:pPr>
        <w:numPr>
          <w:ilvl w:val="1"/>
          <w:numId w:val="7"/>
        </w:numPr>
        <w:spacing w:after="200"/>
        <w:contextualSpacing/>
        <w:rPr>
          <w:rFonts w:ascii="Times New Roman" w:hAnsi="Times New Roman" w:cs="Times New Roman"/>
          <w:sz w:val="24"/>
          <w:szCs w:val="24"/>
        </w:rPr>
      </w:pPr>
      <w:r w:rsidRPr="0028140E">
        <w:rPr>
          <w:rFonts w:ascii="Times New Roman" w:hAnsi="Times New Roman" w:cs="Times New Roman"/>
          <w:sz w:val="24"/>
          <w:szCs w:val="24"/>
        </w:rPr>
        <w:t xml:space="preserve">Copies of the </w:t>
      </w:r>
      <w:r w:rsidR="00B42C79">
        <w:rPr>
          <w:rFonts w:ascii="Times New Roman" w:hAnsi="Times New Roman" w:cs="Times New Roman"/>
          <w:sz w:val="24"/>
          <w:szCs w:val="24"/>
        </w:rPr>
        <w:t>study guide</w:t>
      </w:r>
      <w:r w:rsidR="0028140E" w:rsidRPr="0028140E">
        <w:rPr>
          <w:rFonts w:ascii="Times New Roman" w:hAnsi="Times New Roman" w:cs="Times New Roman"/>
          <w:sz w:val="24"/>
          <w:szCs w:val="24"/>
        </w:rPr>
        <w:t xml:space="preserve"> </w:t>
      </w:r>
    </w:p>
    <w:p w:rsidR="00D21543" w:rsidRPr="00D21543" w:rsidRDefault="00D21543" w:rsidP="00715F6B">
      <w:pPr>
        <w:numPr>
          <w:ilvl w:val="1"/>
          <w:numId w:val="7"/>
        </w:numPr>
        <w:spacing w:after="200"/>
        <w:contextualSpacing/>
        <w:rPr>
          <w:rFonts w:ascii="Times New Roman" w:hAnsi="Times New Roman" w:cs="Times New Roman"/>
          <w:sz w:val="24"/>
          <w:szCs w:val="24"/>
        </w:rPr>
      </w:pPr>
      <w:r w:rsidRPr="00D21543">
        <w:rPr>
          <w:rFonts w:ascii="Times New Roman" w:hAnsi="Times New Roman" w:cs="Times New Roman"/>
          <w:sz w:val="24"/>
          <w:szCs w:val="24"/>
        </w:rPr>
        <w:t>Technology:</w:t>
      </w:r>
    </w:p>
    <w:p w:rsidR="00D21543" w:rsidRPr="00D21543" w:rsidRDefault="00D21543" w:rsidP="00715F6B">
      <w:pPr>
        <w:numPr>
          <w:ilvl w:val="2"/>
          <w:numId w:val="7"/>
        </w:numPr>
        <w:spacing w:after="200"/>
        <w:rPr>
          <w:rFonts w:ascii="Times New Roman" w:hAnsi="Times New Roman" w:cs="Times New Roman"/>
          <w:sz w:val="24"/>
          <w:szCs w:val="24"/>
        </w:rPr>
      </w:pPr>
      <w:proofErr w:type="spellStart"/>
      <w:r w:rsidRPr="00D21543">
        <w:rPr>
          <w:rFonts w:ascii="Times New Roman" w:hAnsi="Times New Roman" w:cs="Times New Roman"/>
          <w:sz w:val="24"/>
          <w:szCs w:val="24"/>
        </w:rPr>
        <w:t>Ipad</w:t>
      </w:r>
      <w:proofErr w:type="spellEnd"/>
      <w:r w:rsidRPr="00D21543">
        <w:rPr>
          <w:rFonts w:ascii="Times New Roman" w:hAnsi="Times New Roman" w:cs="Times New Roman"/>
          <w:sz w:val="24"/>
          <w:szCs w:val="24"/>
        </w:rPr>
        <w:t xml:space="preserve">-Download Free PDF file:    </w:t>
      </w:r>
    </w:p>
    <w:p w:rsidR="00D21543" w:rsidRPr="00D21543" w:rsidRDefault="00D21543" w:rsidP="00715F6B">
      <w:pPr>
        <w:ind w:left="3600" w:hanging="720"/>
        <w:rPr>
          <w:rFonts w:ascii="Times New Roman" w:hAnsi="Times New Roman" w:cs="Times New Roman"/>
          <w:sz w:val="24"/>
          <w:szCs w:val="24"/>
        </w:rPr>
      </w:pP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N. (2011)</w:t>
      </w:r>
      <w:r w:rsidRPr="00D21543">
        <w:rPr>
          <w:rFonts w:ascii="Times New Roman" w:hAnsi="Times New Roman" w:cs="Times New Roman"/>
          <w:i/>
          <w:sz w:val="24"/>
          <w:szCs w:val="24"/>
        </w:rPr>
        <w:t xml:space="preserve">. </w:t>
      </w:r>
      <w:proofErr w:type="spellStart"/>
      <w:proofErr w:type="gram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w:t>
      </w:r>
      <w:proofErr w:type="gramEnd"/>
      <w:r w:rsidRPr="00D21543">
        <w:rPr>
          <w:rFonts w:ascii="Times New Roman" w:hAnsi="Times New Roman" w:cs="Times New Roman"/>
          <w:i/>
          <w:sz w:val="24"/>
          <w:szCs w:val="24"/>
        </w:rPr>
        <w:t xml:space="preserve">  </w:t>
      </w:r>
      <w:proofErr w:type="gramStart"/>
      <w:r w:rsidRPr="00D21543">
        <w:rPr>
          <w:rFonts w:ascii="Times New Roman" w:hAnsi="Times New Roman" w:cs="Times New Roman"/>
          <w:sz w:val="24"/>
          <w:szCs w:val="24"/>
        </w:rPr>
        <w:t xml:space="preserve">Retrieved from </w:t>
      </w:r>
      <w:hyperlink r:id="rId8" w:history="1">
        <w:r w:rsidRPr="00D21543">
          <w:rPr>
            <w:rFonts w:ascii="Times New Roman" w:hAnsi="Times New Roman" w:cs="Times New Roman"/>
            <w:color w:val="0000FF" w:themeColor="hyperlink"/>
            <w:sz w:val="24"/>
            <w:szCs w:val="24"/>
            <w:u w:val="single"/>
          </w:rPr>
          <w:t>http://spice.stanford.edu/catalog/kamishibai_project/</w:t>
        </w:r>
      </w:hyperlink>
      <w:r w:rsidRPr="00D21543">
        <w:rPr>
          <w:rFonts w:ascii="Times New Roman" w:hAnsi="Times New Roman" w:cs="Times New Roman"/>
          <w:i/>
          <w:sz w:val="24"/>
          <w:szCs w:val="24"/>
        </w:rPr>
        <w:t>.</w:t>
      </w:r>
      <w:proofErr w:type="gramEnd"/>
    </w:p>
    <w:p w:rsidR="00D21543" w:rsidRPr="00D21543" w:rsidRDefault="00D21543" w:rsidP="00715F6B">
      <w:pPr>
        <w:ind w:left="2160"/>
        <w:rPr>
          <w:rFonts w:ascii="Times New Roman" w:hAnsi="Times New Roman" w:cs="Times New Roman"/>
          <w:sz w:val="24"/>
          <w:szCs w:val="24"/>
        </w:rPr>
      </w:pPr>
    </w:p>
    <w:p w:rsidR="00D21543" w:rsidRPr="00D21543" w:rsidRDefault="00D21543" w:rsidP="00715F6B">
      <w:pPr>
        <w:ind w:left="720"/>
        <w:rPr>
          <w:rFonts w:ascii="Times New Roman" w:hAnsi="Times New Roman" w:cs="Times New Roman"/>
          <w:sz w:val="24"/>
          <w:szCs w:val="24"/>
        </w:rPr>
      </w:pPr>
    </w:p>
    <w:p w:rsidR="00D21543" w:rsidRPr="00D21543" w:rsidRDefault="00D21543" w:rsidP="00715F6B">
      <w:pPr>
        <w:numPr>
          <w:ilvl w:val="0"/>
          <w:numId w:val="7"/>
        </w:numPr>
        <w:spacing w:after="200"/>
        <w:rPr>
          <w:rFonts w:ascii="Times New Roman" w:hAnsi="Times New Roman" w:cs="Times New Roman"/>
          <w:sz w:val="24"/>
          <w:szCs w:val="24"/>
        </w:rPr>
      </w:pPr>
      <w:r w:rsidRPr="00D21543">
        <w:rPr>
          <w:rFonts w:ascii="Times New Roman" w:hAnsi="Times New Roman" w:cs="Times New Roman"/>
          <w:b/>
          <w:sz w:val="24"/>
          <w:szCs w:val="24"/>
          <w:u w:val="single"/>
        </w:rPr>
        <w:t>Prerequisites</w:t>
      </w:r>
      <w:r w:rsidRPr="00D21543">
        <w:rPr>
          <w:rFonts w:ascii="Times New Roman" w:hAnsi="Times New Roman" w:cs="Times New Roman"/>
          <w:sz w:val="24"/>
          <w:szCs w:val="24"/>
        </w:rPr>
        <w:t xml:space="preserve">: Students will have </w:t>
      </w:r>
      <w:r w:rsidR="000D1E69">
        <w:rPr>
          <w:rFonts w:ascii="Times New Roman" w:hAnsi="Times New Roman" w:cs="Times New Roman"/>
          <w:sz w:val="24"/>
          <w:szCs w:val="24"/>
        </w:rPr>
        <w:t xml:space="preserve">completed all of the reading activities from the previous lessons. Students will have prior experience </w:t>
      </w:r>
      <w:r w:rsidRPr="00D21543">
        <w:rPr>
          <w:rFonts w:ascii="Times New Roman" w:hAnsi="Times New Roman" w:cs="Times New Roman"/>
          <w:sz w:val="24"/>
          <w:szCs w:val="24"/>
        </w:rPr>
        <w:t xml:space="preserve">using </w:t>
      </w:r>
      <w:r w:rsidR="00B42C79">
        <w:rPr>
          <w:rFonts w:ascii="Times New Roman" w:hAnsi="Times New Roman" w:cs="Times New Roman"/>
          <w:sz w:val="24"/>
          <w:szCs w:val="24"/>
        </w:rPr>
        <w:t xml:space="preserve">the </w:t>
      </w:r>
      <w:proofErr w:type="spellStart"/>
      <w:r w:rsidRPr="00D21543">
        <w:rPr>
          <w:rFonts w:ascii="Times New Roman" w:hAnsi="Times New Roman" w:cs="Times New Roman"/>
          <w:sz w:val="24"/>
          <w:szCs w:val="24"/>
        </w:rPr>
        <w:t>Ipad</w:t>
      </w:r>
      <w:proofErr w:type="spellEnd"/>
      <w:r w:rsidR="00B42C79">
        <w:rPr>
          <w:rFonts w:ascii="Times New Roman" w:hAnsi="Times New Roman" w:cs="Times New Roman"/>
          <w:sz w:val="24"/>
          <w:szCs w:val="24"/>
        </w:rPr>
        <w:t xml:space="preserve"> and </w:t>
      </w:r>
      <w:r w:rsidRPr="00D21543">
        <w:rPr>
          <w:rFonts w:ascii="Times New Roman" w:hAnsi="Times New Roman" w:cs="Times New Roman"/>
          <w:sz w:val="24"/>
          <w:szCs w:val="24"/>
        </w:rPr>
        <w:t>graphic organizers</w:t>
      </w:r>
      <w:r w:rsidR="00B42C79">
        <w:rPr>
          <w:rFonts w:ascii="Times New Roman" w:hAnsi="Times New Roman" w:cs="Times New Roman"/>
          <w:sz w:val="24"/>
          <w:szCs w:val="24"/>
        </w:rPr>
        <w:t>.</w:t>
      </w:r>
      <w:r w:rsidRPr="00D21543">
        <w:rPr>
          <w:rFonts w:ascii="Times New Roman" w:hAnsi="Times New Roman" w:cs="Times New Roman"/>
          <w:sz w:val="24"/>
          <w:szCs w:val="24"/>
        </w:rPr>
        <w:t xml:space="preserve"> </w:t>
      </w:r>
    </w:p>
    <w:p w:rsidR="00D21543" w:rsidRPr="00D21543" w:rsidRDefault="00D21543" w:rsidP="00715F6B">
      <w:pPr>
        <w:ind w:left="720"/>
        <w:rPr>
          <w:rFonts w:ascii="Times New Roman" w:hAnsi="Times New Roman" w:cs="Times New Roman"/>
          <w:sz w:val="24"/>
          <w:szCs w:val="24"/>
        </w:rPr>
      </w:pPr>
    </w:p>
    <w:p w:rsidR="00D21543" w:rsidRPr="00D21543" w:rsidRDefault="00D21543" w:rsidP="00715F6B">
      <w:pPr>
        <w:numPr>
          <w:ilvl w:val="0"/>
          <w:numId w:val="7"/>
        </w:numPr>
        <w:spacing w:after="200"/>
        <w:rPr>
          <w:rFonts w:ascii="Times New Roman" w:hAnsi="Times New Roman" w:cs="Times New Roman"/>
          <w:sz w:val="24"/>
          <w:szCs w:val="24"/>
        </w:rPr>
      </w:pPr>
      <w:r w:rsidRPr="00D21543">
        <w:rPr>
          <w:rFonts w:ascii="Times New Roman" w:hAnsi="Times New Roman" w:cs="Times New Roman"/>
          <w:b/>
          <w:sz w:val="24"/>
          <w:szCs w:val="24"/>
          <w:u w:val="single"/>
        </w:rPr>
        <w:t>Implementation</w:t>
      </w:r>
      <w:r w:rsidRPr="00D21543">
        <w:rPr>
          <w:rFonts w:ascii="Times New Roman" w:hAnsi="Times New Roman" w:cs="Times New Roman"/>
          <w:sz w:val="24"/>
          <w:szCs w:val="24"/>
        </w:rPr>
        <w:t>:  (Includes time estimates for each section)</w:t>
      </w:r>
    </w:p>
    <w:p w:rsidR="00D21543" w:rsidRPr="00D21543" w:rsidRDefault="00D21543" w:rsidP="00715F6B">
      <w:pPr>
        <w:spacing w:after="200"/>
        <w:ind w:left="720"/>
        <w:contextualSpacing/>
        <w:rPr>
          <w:rFonts w:ascii="Times New Roman" w:hAnsi="Times New Roman" w:cs="Times New Roman"/>
          <w:b/>
          <w:bCs/>
          <w:sz w:val="24"/>
          <w:szCs w:val="24"/>
          <w:u w:val="single"/>
        </w:rPr>
      </w:pPr>
    </w:p>
    <w:p w:rsidR="00B42C79" w:rsidRPr="00B42C79" w:rsidRDefault="00B42C79" w:rsidP="00715F6B">
      <w:pPr>
        <w:numPr>
          <w:ilvl w:val="0"/>
          <w:numId w:val="7"/>
        </w:numPr>
        <w:spacing w:after="200"/>
        <w:rPr>
          <w:rFonts w:ascii="Times New Roman" w:hAnsi="Times New Roman" w:cs="Times New Roman"/>
          <w:sz w:val="24"/>
          <w:szCs w:val="24"/>
        </w:rPr>
      </w:pPr>
      <w:r w:rsidRPr="00B42C79">
        <w:rPr>
          <w:rFonts w:ascii="Times New Roman" w:hAnsi="Times New Roman" w:cs="Times New Roman"/>
          <w:b/>
          <w:bCs/>
          <w:sz w:val="24"/>
          <w:szCs w:val="24"/>
          <w:u w:val="single"/>
        </w:rPr>
        <w:t>Motivator</w:t>
      </w:r>
      <w:r w:rsidRPr="00B42C79">
        <w:rPr>
          <w:rFonts w:ascii="Times New Roman" w:hAnsi="Times New Roman" w:cs="Times New Roman"/>
          <w:bCs/>
          <w:sz w:val="24"/>
          <w:szCs w:val="24"/>
        </w:rPr>
        <w:t>:</w:t>
      </w:r>
    </w:p>
    <w:p w:rsidR="00B42C79" w:rsidRPr="00B42C79" w:rsidRDefault="00B42C79" w:rsidP="00715F6B">
      <w:pPr>
        <w:numPr>
          <w:ilvl w:val="1"/>
          <w:numId w:val="8"/>
        </w:numPr>
        <w:spacing w:after="200"/>
        <w:rPr>
          <w:rFonts w:ascii="Times New Roman" w:hAnsi="Times New Roman" w:cs="Times New Roman"/>
          <w:sz w:val="24"/>
          <w:szCs w:val="24"/>
        </w:rPr>
      </w:pPr>
      <w:r w:rsidRPr="00B42C79">
        <w:rPr>
          <w:rFonts w:ascii="Times New Roman" w:hAnsi="Times New Roman" w:cs="Times New Roman"/>
          <w:b/>
          <w:sz w:val="24"/>
          <w:szCs w:val="24"/>
        </w:rPr>
        <w:t>Before Reading Activity</w:t>
      </w:r>
      <w:r w:rsidRPr="00B42C79">
        <w:rPr>
          <w:rFonts w:ascii="Times New Roman" w:hAnsi="Times New Roman" w:cs="Times New Roman"/>
          <w:sz w:val="24"/>
          <w:szCs w:val="24"/>
        </w:rPr>
        <w:t xml:space="preserve"> – </w:t>
      </w:r>
      <w:r w:rsidRPr="00B42C79">
        <w:rPr>
          <w:rFonts w:ascii="Times New Roman" w:hAnsi="Times New Roman" w:cs="Times New Roman"/>
          <w:sz w:val="24"/>
          <w:szCs w:val="24"/>
          <w:u w:val="single"/>
        </w:rPr>
        <w:t>Admit Slip</w:t>
      </w:r>
      <w:r w:rsidRPr="00B42C79">
        <w:rPr>
          <w:rFonts w:ascii="Times New Roman" w:hAnsi="Times New Roman" w:cs="Times New Roman"/>
          <w:sz w:val="24"/>
          <w:szCs w:val="24"/>
        </w:rPr>
        <w:t xml:space="preserve"> (10 minutes)</w:t>
      </w:r>
    </w:p>
    <w:p w:rsidR="00B42C79" w:rsidRPr="00B42C79" w:rsidRDefault="00B42C79" w:rsidP="00715F6B">
      <w:pPr>
        <w:numPr>
          <w:ilvl w:val="2"/>
          <w:numId w:val="8"/>
        </w:numPr>
        <w:spacing w:after="200"/>
        <w:rPr>
          <w:rFonts w:ascii="Times New Roman" w:hAnsi="Times New Roman" w:cs="Times New Roman"/>
          <w:sz w:val="24"/>
          <w:szCs w:val="24"/>
        </w:rPr>
      </w:pPr>
      <w:r w:rsidRPr="00B42C79">
        <w:rPr>
          <w:rFonts w:ascii="Times New Roman" w:hAnsi="Times New Roman" w:cs="Times New Roman"/>
          <w:sz w:val="24"/>
          <w:szCs w:val="24"/>
        </w:rPr>
        <w:t xml:space="preserve"> Students will complete an admit slip to </w:t>
      </w:r>
      <w:r>
        <w:rPr>
          <w:rFonts w:ascii="Times New Roman" w:hAnsi="Times New Roman" w:cs="Times New Roman"/>
          <w:sz w:val="24"/>
          <w:szCs w:val="24"/>
        </w:rPr>
        <w:t>answer selective reading guide questions from</w:t>
      </w:r>
      <w:r w:rsidRPr="00B42C79">
        <w:rPr>
          <w:rFonts w:ascii="Times New Roman" w:hAnsi="Times New Roman" w:cs="Times New Roman"/>
          <w:sz w:val="24"/>
          <w:szCs w:val="24"/>
        </w:rPr>
        <w:t xml:space="preserve"> </w:t>
      </w:r>
      <w:proofErr w:type="spellStart"/>
      <w:r w:rsidRPr="00B42C79">
        <w:rPr>
          <w:rFonts w:ascii="Times New Roman" w:hAnsi="Times New Roman" w:cs="Times New Roman"/>
          <w:i/>
          <w:sz w:val="24"/>
          <w:szCs w:val="24"/>
        </w:rPr>
        <w:t>Sadako’s</w:t>
      </w:r>
      <w:proofErr w:type="spellEnd"/>
      <w:r w:rsidRPr="00B42C79">
        <w:rPr>
          <w:rFonts w:ascii="Times New Roman" w:hAnsi="Times New Roman" w:cs="Times New Roman"/>
          <w:i/>
          <w:sz w:val="24"/>
          <w:szCs w:val="24"/>
        </w:rPr>
        <w:t xml:space="preserve"> Paper Cranes and Lessons of Peace</w:t>
      </w:r>
      <w:r w:rsidRPr="00B42C79">
        <w:rPr>
          <w:rFonts w:ascii="Times New Roman" w:hAnsi="Times New Roman" w:cs="Times New Roman"/>
          <w:sz w:val="24"/>
          <w:szCs w:val="24"/>
        </w:rPr>
        <w:t xml:space="preserve"> (</w:t>
      </w:r>
      <w:proofErr w:type="spellStart"/>
      <w:r w:rsidRPr="00B42C79">
        <w:rPr>
          <w:rFonts w:ascii="Times New Roman" w:hAnsi="Times New Roman" w:cs="Times New Roman"/>
          <w:sz w:val="24"/>
          <w:szCs w:val="24"/>
        </w:rPr>
        <w:t>Vacca</w:t>
      </w:r>
      <w:proofErr w:type="spellEnd"/>
      <w:r w:rsidRPr="00B42C79">
        <w:rPr>
          <w:rFonts w:ascii="Times New Roman" w:hAnsi="Times New Roman" w:cs="Times New Roman"/>
          <w:sz w:val="24"/>
          <w:szCs w:val="24"/>
        </w:rPr>
        <w:t xml:space="preserve">, </w:t>
      </w:r>
      <w:proofErr w:type="spellStart"/>
      <w:r w:rsidRPr="00B42C79">
        <w:rPr>
          <w:rFonts w:ascii="Times New Roman" w:hAnsi="Times New Roman" w:cs="Times New Roman"/>
          <w:sz w:val="24"/>
          <w:szCs w:val="24"/>
        </w:rPr>
        <w:t>Vacca</w:t>
      </w:r>
      <w:proofErr w:type="spellEnd"/>
      <w:r w:rsidRPr="00B42C79">
        <w:rPr>
          <w:rFonts w:ascii="Times New Roman" w:hAnsi="Times New Roman" w:cs="Times New Roman"/>
          <w:sz w:val="24"/>
          <w:szCs w:val="24"/>
        </w:rPr>
        <w:t xml:space="preserve">, &amp; </w:t>
      </w:r>
      <w:proofErr w:type="spellStart"/>
      <w:r w:rsidRPr="00B42C79">
        <w:rPr>
          <w:rFonts w:ascii="Times New Roman" w:hAnsi="Times New Roman" w:cs="Times New Roman"/>
          <w:sz w:val="24"/>
          <w:szCs w:val="24"/>
        </w:rPr>
        <w:t>Mraz</w:t>
      </w:r>
      <w:proofErr w:type="spellEnd"/>
      <w:r w:rsidRPr="00B42C79">
        <w:rPr>
          <w:rFonts w:ascii="Times New Roman" w:hAnsi="Times New Roman" w:cs="Times New Roman"/>
          <w:sz w:val="24"/>
          <w:szCs w:val="24"/>
        </w:rPr>
        <w:t xml:space="preserve">, 2014, p. </w:t>
      </w:r>
      <w:r>
        <w:rPr>
          <w:rFonts w:ascii="Times New Roman" w:hAnsi="Times New Roman" w:cs="Times New Roman"/>
          <w:sz w:val="24"/>
          <w:szCs w:val="24"/>
        </w:rPr>
        <w:t>339</w:t>
      </w:r>
      <w:r w:rsidRPr="00B42C79">
        <w:rPr>
          <w:rFonts w:ascii="Times New Roman" w:hAnsi="Times New Roman" w:cs="Times New Roman"/>
          <w:sz w:val="24"/>
          <w:szCs w:val="24"/>
        </w:rPr>
        <w:t xml:space="preserve">). </w:t>
      </w:r>
    </w:p>
    <w:p w:rsidR="00B42C79" w:rsidRPr="00B42C79" w:rsidRDefault="00B42C79" w:rsidP="00715F6B">
      <w:pPr>
        <w:ind w:left="720"/>
        <w:contextualSpacing/>
        <w:rPr>
          <w:rFonts w:ascii="Times New Roman" w:hAnsi="Times New Roman" w:cs="Times New Roman"/>
          <w:sz w:val="24"/>
          <w:szCs w:val="24"/>
        </w:rPr>
      </w:pPr>
    </w:p>
    <w:p w:rsidR="00B42C79" w:rsidRPr="00B42C79" w:rsidRDefault="00B42C79" w:rsidP="00715F6B">
      <w:pPr>
        <w:numPr>
          <w:ilvl w:val="0"/>
          <w:numId w:val="9"/>
        </w:numPr>
        <w:spacing w:after="200"/>
        <w:contextualSpacing/>
        <w:rPr>
          <w:rFonts w:ascii="Times New Roman" w:hAnsi="Times New Roman" w:cs="Times New Roman"/>
          <w:sz w:val="24"/>
          <w:szCs w:val="24"/>
        </w:rPr>
      </w:pPr>
      <w:r w:rsidRPr="00B42C79">
        <w:rPr>
          <w:rFonts w:ascii="Times New Roman" w:hAnsi="Times New Roman" w:cs="Times New Roman"/>
          <w:b/>
          <w:sz w:val="24"/>
          <w:szCs w:val="24"/>
          <w:u w:val="single"/>
        </w:rPr>
        <w:t>Procedures</w:t>
      </w:r>
      <w:r w:rsidRPr="00B42C79">
        <w:rPr>
          <w:rFonts w:ascii="Times New Roman" w:hAnsi="Times New Roman" w:cs="Times New Roman"/>
          <w:sz w:val="24"/>
          <w:szCs w:val="24"/>
        </w:rPr>
        <w:t xml:space="preserve">:  </w:t>
      </w:r>
    </w:p>
    <w:p w:rsidR="00B42C79" w:rsidRPr="00B42C79" w:rsidRDefault="00B42C79" w:rsidP="00715F6B">
      <w:pPr>
        <w:numPr>
          <w:ilvl w:val="1"/>
          <w:numId w:val="9"/>
        </w:numPr>
        <w:spacing w:after="200"/>
        <w:contextualSpacing/>
        <w:rPr>
          <w:rFonts w:ascii="Times New Roman" w:hAnsi="Times New Roman" w:cs="Times New Roman"/>
          <w:sz w:val="24"/>
          <w:szCs w:val="24"/>
        </w:rPr>
      </w:pPr>
      <w:r w:rsidRPr="00B42C79">
        <w:rPr>
          <w:rFonts w:ascii="Times New Roman" w:hAnsi="Times New Roman" w:cs="Times New Roman"/>
          <w:b/>
          <w:sz w:val="24"/>
          <w:szCs w:val="24"/>
        </w:rPr>
        <w:t>During Reading Activity</w:t>
      </w:r>
      <w:r w:rsidRPr="00B42C79">
        <w:rPr>
          <w:rFonts w:ascii="Times New Roman" w:hAnsi="Times New Roman" w:cs="Times New Roman"/>
          <w:sz w:val="24"/>
          <w:szCs w:val="24"/>
        </w:rPr>
        <w:t xml:space="preserve">:  </w:t>
      </w:r>
      <w:r>
        <w:rPr>
          <w:rFonts w:ascii="Times New Roman" w:hAnsi="Times New Roman" w:cs="Times New Roman"/>
          <w:sz w:val="24"/>
          <w:szCs w:val="24"/>
          <w:u w:val="single"/>
        </w:rPr>
        <w:t>Cause and Effect Study Guide</w:t>
      </w:r>
      <w:r w:rsidRPr="00B42C79">
        <w:rPr>
          <w:rFonts w:ascii="Times New Roman" w:hAnsi="Times New Roman" w:cs="Times New Roman"/>
          <w:sz w:val="24"/>
          <w:szCs w:val="24"/>
        </w:rPr>
        <w:t xml:space="preserve"> (30 minutes)</w:t>
      </w:r>
    </w:p>
    <w:p w:rsidR="00B42C79" w:rsidRPr="00B42C79" w:rsidRDefault="00B42C79" w:rsidP="00715F6B">
      <w:pPr>
        <w:numPr>
          <w:ilvl w:val="2"/>
          <w:numId w:val="9"/>
        </w:numPr>
        <w:spacing w:after="200"/>
        <w:rPr>
          <w:rFonts w:ascii="Times New Roman" w:hAnsi="Times New Roman" w:cs="Times New Roman"/>
          <w:sz w:val="24"/>
          <w:szCs w:val="24"/>
        </w:rPr>
      </w:pPr>
      <w:r w:rsidRPr="00B42C79">
        <w:rPr>
          <w:rFonts w:ascii="Times New Roman" w:hAnsi="Times New Roman" w:cs="Times New Roman"/>
          <w:sz w:val="24"/>
          <w:szCs w:val="24"/>
        </w:rPr>
        <w:t xml:space="preserve">Students and teacher will preview and discuss the structure of the </w:t>
      </w:r>
      <w:r>
        <w:rPr>
          <w:rFonts w:ascii="Times New Roman" w:hAnsi="Times New Roman" w:cs="Times New Roman"/>
          <w:sz w:val="24"/>
          <w:szCs w:val="24"/>
        </w:rPr>
        <w:t>study guide.</w:t>
      </w:r>
      <w:r w:rsidRPr="00B42C79">
        <w:rPr>
          <w:rFonts w:ascii="Times New Roman" w:hAnsi="Times New Roman" w:cs="Times New Roman"/>
          <w:sz w:val="24"/>
          <w:szCs w:val="24"/>
        </w:rPr>
        <w:t xml:space="preserve"> </w:t>
      </w:r>
    </w:p>
    <w:p w:rsidR="00B42C79" w:rsidRPr="00B42C79" w:rsidRDefault="00B42C79" w:rsidP="00715F6B">
      <w:pPr>
        <w:numPr>
          <w:ilvl w:val="2"/>
          <w:numId w:val="9"/>
        </w:numPr>
        <w:spacing w:after="200"/>
        <w:rPr>
          <w:rFonts w:ascii="Times New Roman" w:hAnsi="Times New Roman" w:cs="Times New Roman"/>
          <w:sz w:val="24"/>
          <w:szCs w:val="24"/>
        </w:rPr>
      </w:pPr>
      <w:r w:rsidRPr="00B42C79">
        <w:rPr>
          <w:rFonts w:ascii="Times New Roman" w:hAnsi="Times New Roman" w:cs="Times New Roman"/>
          <w:sz w:val="24"/>
          <w:szCs w:val="24"/>
        </w:rPr>
        <w:t xml:space="preserve">Students will work together in cooperative learning groups to </w:t>
      </w:r>
      <w:r>
        <w:rPr>
          <w:rFonts w:ascii="Times New Roman" w:hAnsi="Times New Roman" w:cs="Times New Roman"/>
          <w:sz w:val="24"/>
          <w:szCs w:val="24"/>
        </w:rPr>
        <w:t xml:space="preserve">review the reading materials, analyze the text structure, and </w:t>
      </w:r>
      <w:r w:rsidR="005557EB">
        <w:rPr>
          <w:rFonts w:ascii="Times New Roman" w:hAnsi="Times New Roman" w:cs="Times New Roman"/>
          <w:sz w:val="24"/>
          <w:szCs w:val="24"/>
        </w:rPr>
        <w:t xml:space="preserve">determine cause and </w:t>
      </w:r>
      <w:proofErr w:type="gramStart"/>
      <w:r w:rsidR="005557EB">
        <w:rPr>
          <w:rFonts w:ascii="Times New Roman" w:hAnsi="Times New Roman" w:cs="Times New Roman"/>
          <w:sz w:val="24"/>
          <w:szCs w:val="24"/>
        </w:rPr>
        <w:t>effect</w:t>
      </w:r>
      <w:proofErr w:type="gramEnd"/>
      <w:r w:rsidR="005557EB">
        <w:rPr>
          <w:rFonts w:ascii="Times New Roman" w:hAnsi="Times New Roman" w:cs="Times New Roman"/>
          <w:sz w:val="24"/>
          <w:szCs w:val="24"/>
        </w:rPr>
        <w:t xml:space="preserve"> relationships </w:t>
      </w:r>
      <w:r w:rsidR="005557EB" w:rsidRPr="005557EB">
        <w:rPr>
          <w:rFonts w:ascii="Times New Roman" w:hAnsi="Times New Roman" w:cs="Times New Roman"/>
          <w:sz w:val="24"/>
          <w:szCs w:val="24"/>
        </w:rPr>
        <w:t>(</w:t>
      </w:r>
      <w:proofErr w:type="spellStart"/>
      <w:r w:rsidR="005557EB" w:rsidRPr="005557EB">
        <w:rPr>
          <w:rFonts w:ascii="Times New Roman" w:hAnsi="Times New Roman" w:cs="Times New Roman"/>
          <w:sz w:val="24"/>
          <w:szCs w:val="24"/>
        </w:rPr>
        <w:t>Vacca</w:t>
      </w:r>
      <w:proofErr w:type="spellEnd"/>
      <w:r w:rsidR="005557EB" w:rsidRPr="005557EB">
        <w:rPr>
          <w:rFonts w:ascii="Times New Roman" w:hAnsi="Times New Roman" w:cs="Times New Roman"/>
          <w:sz w:val="24"/>
          <w:szCs w:val="24"/>
        </w:rPr>
        <w:t xml:space="preserve">, </w:t>
      </w:r>
      <w:proofErr w:type="spellStart"/>
      <w:r w:rsidR="005557EB" w:rsidRPr="005557EB">
        <w:rPr>
          <w:rFonts w:ascii="Times New Roman" w:hAnsi="Times New Roman" w:cs="Times New Roman"/>
          <w:sz w:val="24"/>
          <w:szCs w:val="24"/>
        </w:rPr>
        <w:t>Vacca</w:t>
      </w:r>
      <w:proofErr w:type="spellEnd"/>
      <w:r w:rsidR="005557EB" w:rsidRPr="005557EB">
        <w:rPr>
          <w:rFonts w:ascii="Times New Roman" w:hAnsi="Times New Roman" w:cs="Times New Roman"/>
          <w:sz w:val="24"/>
          <w:szCs w:val="24"/>
        </w:rPr>
        <w:t xml:space="preserve">, &amp; </w:t>
      </w:r>
      <w:proofErr w:type="spellStart"/>
      <w:r w:rsidR="005557EB" w:rsidRPr="005557EB">
        <w:rPr>
          <w:rFonts w:ascii="Times New Roman" w:hAnsi="Times New Roman" w:cs="Times New Roman"/>
          <w:sz w:val="24"/>
          <w:szCs w:val="24"/>
        </w:rPr>
        <w:t>Mraz</w:t>
      </w:r>
      <w:proofErr w:type="spellEnd"/>
      <w:r w:rsidR="005557EB" w:rsidRPr="005557EB">
        <w:rPr>
          <w:rFonts w:ascii="Times New Roman" w:hAnsi="Times New Roman" w:cs="Times New Roman"/>
          <w:sz w:val="24"/>
          <w:szCs w:val="24"/>
        </w:rPr>
        <w:t xml:space="preserve">, 2014, p. 339). </w:t>
      </w:r>
    </w:p>
    <w:p w:rsidR="00B42C79" w:rsidRPr="00B42C79" w:rsidRDefault="00B42C79" w:rsidP="00715F6B">
      <w:pPr>
        <w:numPr>
          <w:ilvl w:val="0"/>
          <w:numId w:val="9"/>
        </w:numPr>
        <w:spacing w:after="200"/>
        <w:contextualSpacing/>
        <w:rPr>
          <w:rFonts w:ascii="Times New Roman" w:hAnsi="Times New Roman" w:cs="Times New Roman"/>
          <w:sz w:val="24"/>
          <w:szCs w:val="24"/>
        </w:rPr>
      </w:pPr>
      <w:r w:rsidRPr="00B42C79">
        <w:rPr>
          <w:rFonts w:ascii="Times New Roman" w:hAnsi="Times New Roman" w:cs="Times New Roman"/>
          <w:b/>
          <w:sz w:val="24"/>
          <w:szCs w:val="24"/>
          <w:u w:val="single"/>
        </w:rPr>
        <w:t>Closure</w:t>
      </w:r>
      <w:r w:rsidRPr="00B42C79">
        <w:rPr>
          <w:rFonts w:ascii="Times New Roman" w:hAnsi="Times New Roman" w:cs="Times New Roman"/>
          <w:sz w:val="24"/>
          <w:szCs w:val="24"/>
        </w:rPr>
        <w:t xml:space="preserve"> </w:t>
      </w:r>
    </w:p>
    <w:p w:rsidR="00B42C79" w:rsidRPr="00B42C79" w:rsidRDefault="00B42C79" w:rsidP="00715F6B">
      <w:pPr>
        <w:numPr>
          <w:ilvl w:val="1"/>
          <w:numId w:val="9"/>
        </w:numPr>
        <w:spacing w:after="200"/>
        <w:contextualSpacing/>
        <w:rPr>
          <w:rFonts w:ascii="Times New Roman" w:hAnsi="Times New Roman" w:cs="Times New Roman"/>
          <w:sz w:val="24"/>
          <w:szCs w:val="24"/>
        </w:rPr>
      </w:pPr>
      <w:r w:rsidRPr="00B42C79">
        <w:rPr>
          <w:rFonts w:ascii="Times New Roman" w:hAnsi="Times New Roman" w:cs="Times New Roman"/>
          <w:b/>
          <w:sz w:val="24"/>
          <w:szCs w:val="24"/>
        </w:rPr>
        <w:t>After Reading Activity</w:t>
      </w:r>
      <w:r w:rsidRPr="00B42C79">
        <w:rPr>
          <w:rFonts w:ascii="Times New Roman" w:hAnsi="Times New Roman" w:cs="Times New Roman"/>
          <w:sz w:val="24"/>
          <w:szCs w:val="24"/>
        </w:rPr>
        <w:t xml:space="preserve">: Exit Slip -  (5 minutes) </w:t>
      </w:r>
    </w:p>
    <w:p w:rsidR="00B42C79" w:rsidRPr="00B42C79" w:rsidRDefault="00B42C79" w:rsidP="00715F6B">
      <w:pPr>
        <w:numPr>
          <w:ilvl w:val="2"/>
          <w:numId w:val="9"/>
        </w:numPr>
        <w:spacing w:after="200"/>
        <w:contextualSpacing/>
        <w:rPr>
          <w:rFonts w:ascii="Times New Roman" w:hAnsi="Times New Roman" w:cs="Times New Roman"/>
          <w:sz w:val="24"/>
          <w:szCs w:val="24"/>
        </w:rPr>
      </w:pPr>
      <w:r w:rsidRPr="00B42C79">
        <w:rPr>
          <w:rFonts w:ascii="Times New Roman" w:hAnsi="Times New Roman" w:cs="Times New Roman"/>
          <w:sz w:val="24"/>
          <w:szCs w:val="24"/>
        </w:rPr>
        <w:t xml:space="preserve">Students will complete a </w:t>
      </w:r>
      <w:r w:rsidR="005557EB">
        <w:rPr>
          <w:rFonts w:ascii="Times New Roman" w:hAnsi="Times New Roman" w:cs="Times New Roman"/>
          <w:sz w:val="24"/>
          <w:szCs w:val="24"/>
        </w:rPr>
        <w:t xml:space="preserve">higher order thinking </w:t>
      </w:r>
      <w:r w:rsidRPr="00B42C79">
        <w:rPr>
          <w:rFonts w:ascii="Times New Roman" w:hAnsi="Times New Roman" w:cs="Times New Roman"/>
          <w:sz w:val="24"/>
          <w:szCs w:val="24"/>
        </w:rPr>
        <w:t>exit slip to bring closure to the activity (</w:t>
      </w:r>
      <w:proofErr w:type="spellStart"/>
      <w:r w:rsidRPr="00B42C79">
        <w:rPr>
          <w:rFonts w:ascii="Times New Roman" w:hAnsi="Times New Roman" w:cs="Times New Roman"/>
          <w:sz w:val="24"/>
          <w:szCs w:val="24"/>
        </w:rPr>
        <w:t>Vacca</w:t>
      </w:r>
      <w:proofErr w:type="spellEnd"/>
      <w:r w:rsidRPr="00B42C79">
        <w:rPr>
          <w:rFonts w:ascii="Times New Roman" w:hAnsi="Times New Roman" w:cs="Times New Roman"/>
          <w:sz w:val="24"/>
          <w:szCs w:val="24"/>
        </w:rPr>
        <w:t xml:space="preserve">, </w:t>
      </w:r>
      <w:proofErr w:type="spellStart"/>
      <w:r w:rsidRPr="00B42C79">
        <w:rPr>
          <w:rFonts w:ascii="Times New Roman" w:hAnsi="Times New Roman" w:cs="Times New Roman"/>
          <w:sz w:val="24"/>
          <w:szCs w:val="24"/>
        </w:rPr>
        <w:t>Vacca</w:t>
      </w:r>
      <w:proofErr w:type="spellEnd"/>
      <w:r w:rsidRPr="00B42C79">
        <w:rPr>
          <w:rFonts w:ascii="Times New Roman" w:hAnsi="Times New Roman" w:cs="Times New Roman"/>
          <w:sz w:val="24"/>
          <w:szCs w:val="24"/>
        </w:rPr>
        <w:t xml:space="preserve">, &amp; </w:t>
      </w:r>
      <w:proofErr w:type="spellStart"/>
      <w:r w:rsidRPr="00B42C79">
        <w:rPr>
          <w:rFonts w:ascii="Times New Roman" w:hAnsi="Times New Roman" w:cs="Times New Roman"/>
          <w:sz w:val="24"/>
          <w:szCs w:val="24"/>
        </w:rPr>
        <w:t>Mraz</w:t>
      </w:r>
      <w:proofErr w:type="spellEnd"/>
      <w:r w:rsidRPr="00B42C79">
        <w:rPr>
          <w:rFonts w:ascii="Times New Roman" w:hAnsi="Times New Roman" w:cs="Times New Roman"/>
          <w:sz w:val="24"/>
          <w:szCs w:val="24"/>
        </w:rPr>
        <w:t xml:space="preserve">, 2014, p. 290).  </w:t>
      </w:r>
    </w:p>
    <w:p w:rsidR="00B42C79" w:rsidRPr="00B42C79" w:rsidRDefault="00B42C79" w:rsidP="00715F6B">
      <w:pPr>
        <w:spacing w:after="200"/>
        <w:ind w:left="2160"/>
        <w:contextualSpacing/>
        <w:rPr>
          <w:rFonts w:ascii="Times New Roman" w:hAnsi="Times New Roman" w:cs="Times New Roman"/>
          <w:sz w:val="24"/>
          <w:szCs w:val="24"/>
        </w:rPr>
      </w:pPr>
    </w:p>
    <w:p w:rsidR="00B42C79" w:rsidRPr="00B42C79" w:rsidRDefault="00B42C79" w:rsidP="00715F6B">
      <w:pPr>
        <w:rPr>
          <w:rFonts w:ascii="Times New Roman" w:hAnsi="Times New Roman" w:cs="Times New Roman"/>
          <w:sz w:val="24"/>
          <w:szCs w:val="24"/>
        </w:rPr>
      </w:pPr>
    </w:p>
    <w:p w:rsidR="00D21543" w:rsidRPr="00D21543" w:rsidRDefault="00D21543" w:rsidP="005557EB">
      <w:pPr>
        <w:spacing w:after="200" w:line="276" w:lineRule="auto"/>
        <w:ind w:left="1800"/>
        <w:rPr>
          <w:rFonts w:ascii="Times New Roman" w:hAnsi="Times New Roman" w:cs="Times New Roman"/>
          <w:sz w:val="24"/>
          <w:szCs w:val="24"/>
        </w:rPr>
      </w:pPr>
      <w:bookmarkStart w:id="0" w:name="_GoBack"/>
      <w:bookmarkEnd w:id="0"/>
    </w:p>
    <w:p w:rsidR="00D35227" w:rsidRPr="00D21543" w:rsidRDefault="00D21543" w:rsidP="00D35227">
      <w:pPr>
        <w:spacing w:line="480" w:lineRule="auto"/>
        <w:ind w:left="720" w:hanging="720"/>
        <w:jc w:val="center"/>
        <w:rPr>
          <w:rFonts w:ascii="Times New Roman" w:hAnsi="Times New Roman" w:cs="Times New Roman"/>
          <w:sz w:val="24"/>
          <w:szCs w:val="24"/>
        </w:rPr>
      </w:pPr>
      <w:r w:rsidRPr="00D21543">
        <w:rPr>
          <w:rFonts w:ascii="Times New Roman" w:hAnsi="Times New Roman" w:cs="Times New Roman"/>
          <w:sz w:val="24"/>
          <w:szCs w:val="24"/>
        </w:rPr>
        <w:br w:type="page"/>
      </w:r>
      <w:r w:rsidR="00D35227" w:rsidRPr="00D21543">
        <w:rPr>
          <w:rFonts w:ascii="Times New Roman" w:hAnsi="Times New Roman" w:cs="Times New Roman"/>
          <w:sz w:val="24"/>
          <w:szCs w:val="24"/>
        </w:rPr>
        <w:lastRenderedPageBreak/>
        <w:t>References</w:t>
      </w:r>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Atendido</w:t>
      </w:r>
      <w:proofErr w:type="spellEnd"/>
      <w:r w:rsidRPr="00D21543">
        <w:rPr>
          <w:rFonts w:ascii="Times New Roman" w:hAnsi="Times New Roman" w:cs="Times New Roman"/>
          <w:sz w:val="24"/>
          <w:szCs w:val="24"/>
        </w:rPr>
        <w:t xml:space="preserve">, R. (2013). </w:t>
      </w:r>
      <w:proofErr w:type="gramStart"/>
      <w:r w:rsidRPr="00D21543">
        <w:rPr>
          <w:rFonts w:ascii="Times New Roman" w:hAnsi="Times New Roman" w:cs="Times New Roman"/>
          <w:i/>
          <w:sz w:val="24"/>
          <w:szCs w:val="24"/>
        </w:rPr>
        <w:t>The Hiroshima Peace Memorial</w:t>
      </w:r>
      <w:r w:rsidRPr="00D21543">
        <w:rPr>
          <w:rFonts w:ascii="Times New Roman" w:hAnsi="Times New Roman" w:cs="Times New Roman"/>
          <w:sz w:val="24"/>
          <w:szCs w:val="24"/>
        </w:rPr>
        <w:t xml:space="preserve"> [Photograph].</w:t>
      </w:r>
      <w:proofErr w:type="gramEnd"/>
      <w:r w:rsidRPr="00D21543">
        <w:rPr>
          <w:rFonts w:ascii="Times New Roman" w:hAnsi="Times New Roman" w:cs="Times New Roman"/>
          <w:sz w:val="24"/>
          <w:szCs w:val="24"/>
        </w:rPr>
        <w:t xml:space="preserve"> Retrieved from http://www.origami-resource-center.com/sadako.html</w:t>
      </w:r>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Coerr</w:t>
      </w:r>
      <w:proofErr w:type="spellEnd"/>
      <w:r w:rsidRPr="00D21543">
        <w:rPr>
          <w:rFonts w:ascii="Times New Roman" w:hAnsi="Times New Roman" w:cs="Times New Roman"/>
          <w:sz w:val="24"/>
          <w:szCs w:val="24"/>
        </w:rPr>
        <w:t xml:space="preserve">, E. (1997). </w:t>
      </w:r>
      <w:proofErr w:type="spellStart"/>
      <w:proofErr w:type="gram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and the thousand paper cranes</w:t>
      </w:r>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New York, NY:  Puffin Books.</w:t>
      </w:r>
    </w:p>
    <w:p w:rsidR="00D35227" w:rsidRPr="00D21543" w:rsidRDefault="00D35227" w:rsidP="00D35227">
      <w:pPr>
        <w:spacing w:line="480" w:lineRule="auto"/>
        <w:ind w:left="720" w:hanging="720"/>
        <w:rPr>
          <w:rFonts w:ascii="Times New Roman" w:hAnsi="Times New Roman" w:cs="Times New Roman"/>
          <w:sz w:val="24"/>
          <w:szCs w:val="24"/>
          <w:u w:val="single"/>
        </w:rPr>
      </w:pPr>
      <w:proofErr w:type="spellStart"/>
      <w:r w:rsidRPr="00D21543">
        <w:rPr>
          <w:rFonts w:ascii="Times New Roman" w:hAnsi="Times New Roman" w:cs="Times New Roman"/>
          <w:sz w:val="24"/>
          <w:szCs w:val="24"/>
        </w:rPr>
        <w:t>Drash</w:t>
      </w:r>
      <w:proofErr w:type="spellEnd"/>
      <w:r w:rsidRPr="00D21543">
        <w:rPr>
          <w:rFonts w:ascii="Times New Roman" w:hAnsi="Times New Roman" w:cs="Times New Roman"/>
          <w:sz w:val="24"/>
          <w:szCs w:val="24"/>
        </w:rPr>
        <w:t xml:space="preserve">, W. (2009, December 17). </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Sasaki, a survivor of the Hiroshima atomic bombing, made this red origami crane while dying of leukemia </w:t>
      </w:r>
      <w:r w:rsidRPr="00D21543">
        <w:rPr>
          <w:rFonts w:ascii="Times New Roman" w:hAnsi="Times New Roman" w:cs="Times New Roman"/>
          <w:sz w:val="24"/>
          <w:szCs w:val="24"/>
        </w:rPr>
        <w:t xml:space="preserve">[Photograph]. Retrieved from </w:t>
      </w:r>
      <w:hyperlink r:id="rId9" w:history="1">
        <w:r w:rsidRPr="00D21543">
          <w:rPr>
            <w:rFonts w:ascii="Times New Roman" w:hAnsi="Times New Roman" w:cs="Times New Roman"/>
            <w:color w:val="0000FF" w:themeColor="hyperlink"/>
            <w:sz w:val="24"/>
            <w:szCs w:val="24"/>
            <w:u w:val="single"/>
          </w:rPr>
          <w:t>http://www.cnn.com/2009/LIVING/12/17/origami.gift/index.html?_s=PM:LIVING</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proofErr w:type="gram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N. &amp; Brown, W. T. (2011).</w:t>
      </w:r>
      <w:proofErr w:type="gramEnd"/>
      <w:r w:rsidRPr="00D21543">
        <w:rPr>
          <w:rFonts w:ascii="Times New Roman" w:hAnsi="Times New Roman" w:cs="Times New Roman"/>
          <w:sz w:val="24"/>
          <w:szCs w:val="24"/>
        </w:rPr>
        <w:t xml:space="preserve">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  Teacher’s guide</w:t>
      </w:r>
      <w:r w:rsidRPr="00D21543">
        <w:rPr>
          <w:rFonts w:ascii="Times New Roman" w:hAnsi="Times New Roman" w:cs="Times New Roman"/>
          <w:sz w:val="24"/>
          <w:szCs w:val="24"/>
        </w:rPr>
        <w:t xml:space="preserve">. Retrieved from </w:t>
      </w:r>
      <w:hyperlink r:id="rId10" w:history="1">
        <w:r w:rsidRPr="00D21543">
          <w:rPr>
            <w:rFonts w:ascii="Times New Roman" w:hAnsi="Times New Roman" w:cs="Times New Roman"/>
            <w:color w:val="0000FF" w:themeColor="hyperlink"/>
            <w:sz w:val="24"/>
            <w:szCs w:val="24"/>
            <w:u w:val="single"/>
          </w:rPr>
          <w:t>http://iis-db.stanford.edu/pubs/22665/Sadako_Teacher's_Guide.pdf</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Funahashi</w:t>
      </w:r>
      <w:proofErr w:type="spellEnd"/>
      <w:r w:rsidRPr="00D21543">
        <w:rPr>
          <w:rFonts w:ascii="Times New Roman" w:hAnsi="Times New Roman" w:cs="Times New Roman"/>
          <w:sz w:val="24"/>
          <w:szCs w:val="24"/>
        </w:rPr>
        <w:t xml:space="preserve">, N. (2011). </w:t>
      </w:r>
      <w:proofErr w:type="spellStart"/>
      <w:proofErr w:type="gram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paper cranes and lessons of peace </w:t>
      </w:r>
      <w:r w:rsidRPr="00D21543">
        <w:rPr>
          <w:rFonts w:ascii="Times New Roman" w:hAnsi="Times New Roman" w:cs="Times New Roman"/>
          <w:sz w:val="24"/>
          <w:szCs w:val="24"/>
        </w:rPr>
        <w:t>[PDF Version].</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Retrieved from </w:t>
      </w:r>
      <w:hyperlink r:id="rId11" w:history="1">
        <w:r w:rsidRPr="00D21543">
          <w:rPr>
            <w:rFonts w:ascii="Times New Roman" w:hAnsi="Times New Roman" w:cs="Times New Roman"/>
            <w:color w:val="0000FF" w:themeColor="hyperlink"/>
            <w:sz w:val="24"/>
            <w:szCs w:val="24"/>
            <w:u w:val="single"/>
          </w:rPr>
          <w:t>http://spice.stanford.edu/catalog/kamishibai_project/</w:t>
        </w:r>
      </w:hyperlink>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(2000). </w:t>
      </w:r>
      <w:r w:rsidRPr="00D21543">
        <w:rPr>
          <w:rFonts w:ascii="Times New Roman" w:hAnsi="Times New Roman" w:cs="Times New Roman"/>
          <w:i/>
          <w:sz w:val="24"/>
          <w:szCs w:val="24"/>
        </w:rPr>
        <w:t>A young girl's death from the A-bomb--</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Sasaki, 12 years of age: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4,675 days of life</w:t>
      </w:r>
      <w:r w:rsidRPr="00D21543">
        <w:rPr>
          <w:rFonts w:ascii="Times New Roman" w:hAnsi="Times New Roman" w:cs="Times New Roman"/>
          <w:sz w:val="24"/>
          <w:szCs w:val="24"/>
        </w:rPr>
        <w:t xml:space="preserve">.  Retrieved from </w:t>
      </w:r>
      <w:hyperlink r:id="rId12"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(2000). </w:t>
      </w:r>
      <w:r w:rsidRPr="00D21543">
        <w:rPr>
          <w:rFonts w:ascii="Times New Roman" w:hAnsi="Times New Roman" w:cs="Times New Roman"/>
          <w:i/>
          <w:sz w:val="24"/>
          <w:szCs w:val="24"/>
        </w:rPr>
        <w:t xml:space="preserve">Fastest Runner in the School </w:t>
      </w:r>
      <w:r w:rsidRPr="00D21543">
        <w:rPr>
          <w:rFonts w:ascii="Times New Roman" w:hAnsi="Times New Roman" w:cs="Times New Roman"/>
          <w:sz w:val="24"/>
          <w:szCs w:val="24"/>
        </w:rPr>
        <w:t>[Photograph].</w:t>
      </w:r>
      <w:proofErr w:type="gramEnd"/>
      <w:r w:rsidRPr="00D21543">
        <w:rPr>
          <w:rFonts w:ascii="Times New Roman" w:hAnsi="Times New Roman" w:cs="Times New Roman"/>
          <w:sz w:val="24"/>
          <w:szCs w:val="24"/>
        </w:rPr>
        <w:t xml:space="preserve">  Retrieved from </w:t>
      </w:r>
      <w:hyperlink r:id="rId13"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(2000).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parents hoped she would grow up healthy </w:t>
      </w:r>
      <w:r w:rsidRPr="00D21543">
        <w:rPr>
          <w:rFonts w:ascii="Times New Roman" w:hAnsi="Times New Roman" w:cs="Times New Roman"/>
          <w:sz w:val="24"/>
          <w:szCs w:val="24"/>
        </w:rPr>
        <w:t xml:space="preserve">[Photograph].  Retrieved from </w:t>
      </w:r>
      <w:hyperlink r:id="rId14"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lastRenderedPageBreak/>
        <w:t>Hiroshima Peace Memorial Museum.</w:t>
      </w:r>
      <w:proofErr w:type="gramEnd"/>
      <w:r w:rsidRPr="00D21543">
        <w:rPr>
          <w:rFonts w:ascii="Times New Roman" w:hAnsi="Times New Roman" w:cs="Times New Roman"/>
          <w:sz w:val="24"/>
          <w:szCs w:val="24"/>
        </w:rPr>
        <w:t xml:space="preserve"> (2000).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dropping of the atomic bomb </w:t>
      </w:r>
      <w:r w:rsidRPr="00D21543">
        <w:rPr>
          <w:rFonts w:ascii="Times New Roman" w:hAnsi="Times New Roman" w:cs="Times New Roman"/>
          <w:sz w:val="24"/>
          <w:szCs w:val="24"/>
        </w:rPr>
        <w:t xml:space="preserve">[Photograph].  Retrieved from </w:t>
      </w:r>
      <w:hyperlink r:id="rId15"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Hiroshima Peace Memorial Museum.</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(2000). </w:t>
      </w:r>
      <w:r w:rsidRPr="00D21543">
        <w:rPr>
          <w:rFonts w:ascii="Times New Roman" w:hAnsi="Times New Roman" w:cs="Times New Roman"/>
          <w:i/>
          <w:sz w:val="24"/>
          <w:szCs w:val="24"/>
        </w:rPr>
        <w:t xml:space="preserve">Two months after the atomic bombing </w:t>
      </w:r>
      <w:r w:rsidRPr="00D21543">
        <w:rPr>
          <w:rFonts w:ascii="Times New Roman" w:hAnsi="Times New Roman" w:cs="Times New Roman"/>
          <w:sz w:val="24"/>
          <w:szCs w:val="24"/>
        </w:rPr>
        <w:t>[Photograph].</w:t>
      </w:r>
      <w:proofErr w:type="gramEnd"/>
      <w:r w:rsidRPr="00D21543">
        <w:rPr>
          <w:rFonts w:ascii="Times New Roman" w:hAnsi="Times New Roman" w:cs="Times New Roman"/>
          <w:sz w:val="24"/>
          <w:szCs w:val="24"/>
        </w:rPr>
        <w:t xml:space="preserve">  Retrieved from </w:t>
      </w:r>
      <w:hyperlink r:id="rId16" w:history="1">
        <w:r w:rsidRPr="00D21543">
          <w:rPr>
            <w:rFonts w:ascii="Times New Roman" w:hAnsi="Times New Roman" w:cs="Times New Roman"/>
            <w:color w:val="0000FF" w:themeColor="hyperlink"/>
            <w:sz w:val="24"/>
            <w:szCs w:val="24"/>
            <w:u w:val="single"/>
          </w:rPr>
          <w:t>http://www.pcf.city.hiroshima.jp/virtual/VirtualMuseum_e/exhibit_e/exh0107_e/exh01071_e.html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r w:rsidRPr="00D21543">
        <w:rPr>
          <w:rFonts w:ascii="Times New Roman" w:hAnsi="Times New Roman" w:cs="Times New Roman"/>
          <w:sz w:val="24"/>
          <w:szCs w:val="24"/>
        </w:rPr>
        <w:t>Minamoto</w:t>
      </w:r>
      <w:proofErr w:type="spellEnd"/>
      <w:r w:rsidRPr="00D21543">
        <w:rPr>
          <w:rFonts w:ascii="Times New Roman" w:hAnsi="Times New Roman" w:cs="Times New Roman"/>
          <w:sz w:val="24"/>
          <w:szCs w:val="24"/>
        </w:rPr>
        <w:t xml:space="preserve">, K. (2010, August 4). </w:t>
      </w:r>
      <w:proofErr w:type="gramStart"/>
      <w:r w:rsidRPr="00D21543">
        <w:rPr>
          <w:rFonts w:ascii="Times New Roman" w:hAnsi="Times New Roman" w:cs="Times New Roman"/>
          <w:i/>
          <w:sz w:val="24"/>
          <w:szCs w:val="24"/>
        </w:rPr>
        <w:t xml:space="preserve">Three of </w:t>
      </w:r>
      <w:proofErr w:type="spellStart"/>
      <w:r w:rsidRPr="00D21543">
        <w:rPr>
          <w:rFonts w:ascii="Times New Roman" w:hAnsi="Times New Roman" w:cs="Times New Roman"/>
          <w:i/>
          <w:sz w:val="24"/>
          <w:szCs w:val="24"/>
        </w:rPr>
        <w:t>Sadako's</w:t>
      </w:r>
      <w:proofErr w:type="spellEnd"/>
      <w:r w:rsidRPr="00D21543">
        <w:rPr>
          <w:rFonts w:ascii="Times New Roman" w:hAnsi="Times New Roman" w:cs="Times New Roman"/>
          <w:i/>
          <w:sz w:val="24"/>
          <w:szCs w:val="24"/>
        </w:rPr>
        <w:t xml:space="preserve"> original cranes, one of which can be viewed at the Tribute WTC Visitor</w:t>
      </w:r>
      <w:r w:rsidRPr="00D21543">
        <w:rPr>
          <w:rFonts w:ascii="Times New Roman" w:hAnsi="Times New Roman" w:cs="Times New Roman"/>
          <w:sz w:val="24"/>
          <w:szCs w:val="24"/>
        </w:rPr>
        <w:t> [Photograph].</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 xml:space="preserve">Retrieved from </w:t>
      </w:r>
      <w:hyperlink r:id="rId17" w:history="1">
        <w:r w:rsidRPr="00D21543">
          <w:rPr>
            <w:rFonts w:ascii="Times New Roman" w:hAnsi="Times New Roman" w:cs="Times New Roman"/>
            <w:color w:val="0000FF" w:themeColor="hyperlink"/>
            <w:sz w:val="24"/>
            <w:szCs w:val="24"/>
            <w:u w:val="single"/>
          </w:rPr>
          <w:t>http://japansocietyny.blogspot.com/2010/08/sadako-1000-cranes.html</w:t>
        </w:r>
      </w:hyperlink>
      <w:r w:rsidRPr="00D21543">
        <w:rPr>
          <w:rFonts w:ascii="Times New Roman" w:hAnsi="Times New Roman" w:cs="Times New Roman"/>
          <w:sz w:val="24"/>
          <w:szCs w:val="24"/>
        </w:rPr>
        <w:t>.</w:t>
      </w:r>
      <w:proofErr w:type="gramEnd"/>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Origami Resource Center.</w:t>
      </w:r>
      <w:proofErr w:type="gramEnd"/>
      <w:r w:rsidRPr="00D21543">
        <w:rPr>
          <w:rFonts w:ascii="Times New Roman" w:hAnsi="Times New Roman" w:cs="Times New Roman"/>
          <w:sz w:val="24"/>
          <w:szCs w:val="24"/>
        </w:rPr>
        <w:t xml:space="preserve"> (2013).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Story of </w:t>
      </w:r>
      <w:proofErr w:type="spellStart"/>
      <w:r w:rsidRPr="00D21543">
        <w:rPr>
          <w:rFonts w:ascii="Times New Roman" w:hAnsi="Times New Roman" w:cs="Times New Roman"/>
          <w:i/>
          <w:sz w:val="24"/>
          <w:szCs w:val="24"/>
        </w:rPr>
        <w:t>Sadako</w:t>
      </w:r>
      <w:proofErr w:type="spellEnd"/>
      <w:r w:rsidRPr="00D21543">
        <w:rPr>
          <w:rFonts w:ascii="Times New Roman" w:hAnsi="Times New Roman" w:cs="Times New Roman"/>
          <w:i/>
          <w:sz w:val="24"/>
          <w:szCs w:val="24"/>
        </w:rPr>
        <w:t xml:space="preserve">. </w:t>
      </w:r>
      <w:r w:rsidRPr="00D21543">
        <w:rPr>
          <w:rFonts w:ascii="Times New Roman" w:hAnsi="Times New Roman" w:cs="Times New Roman"/>
          <w:sz w:val="24"/>
          <w:szCs w:val="24"/>
        </w:rPr>
        <w:t>Retrieved from http://www.origami-resource-center.com/sadako.html</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Stanford University.</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n</w:t>
      </w:r>
      <w:proofErr w:type="gramEnd"/>
      <w:r w:rsidRPr="00D21543">
        <w:rPr>
          <w:rFonts w:ascii="Times New Roman" w:hAnsi="Times New Roman" w:cs="Times New Roman"/>
          <w:sz w:val="24"/>
          <w:szCs w:val="24"/>
        </w:rPr>
        <w:t xml:space="preserve">. d.). </w:t>
      </w:r>
      <w:r w:rsidRPr="00D21543">
        <w:rPr>
          <w:rFonts w:ascii="Times New Roman" w:hAnsi="Times New Roman" w:cs="Times New Roman"/>
          <w:i/>
          <w:sz w:val="24"/>
          <w:szCs w:val="24"/>
        </w:rPr>
        <w:t>Spice Publications</w:t>
      </w:r>
      <w:r w:rsidRPr="00D21543">
        <w:rPr>
          <w:rFonts w:ascii="Times New Roman" w:hAnsi="Times New Roman" w:cs="Times New Roman"/>
          <w:sz w:val="24"/>
          <w:szCs w:val="24"/>
        </w:rPr>
        <w:t xml:space="preserve">. Retrieved from </w:t>
      </w:r>
      <w:hyperlink r:id="rId18" w:history="1">
        <w:r w:rsidRPr="00D21543">
          <w:rPr>
            <w:rFonts w:ascii="Times New Roman" w:hAnsi="Times New Roman" w:cs="Times New Roman"/>
            <w:color w:val="0000FF" w:themeColor="hyperlink"/>
            <w:sz w:val="24"/>
            <w:szCs w:val="24"/>
            <w:u w:val="single"/>
          </w:rPr>
          <w:t>http://spice.stanford.edu/catalog/kamishibai_project/</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The City of Hiroshima.</w:t>
      </w:r>
      <w:proofErr w:type="gramEnd"/>
      <w:r w:rsidRPr="00D21543">
        <w:rPr>
          <w:rFonts w:ascii="Times New Roman" w:hAnsi="Times New Roman" w:cs="Times New Roman"/>
          <w:sz w:val="24"/>
          <w:szCs w:val="24"/>
        </w:rPr>
        <w:t xml:space="preserve"> (2001). </w:t>
      </w:r>
      <w:proofErr w:type="gramStart"/>
      <w:r w:rsidRPr="00D21543">
        <w:rPr>
          <w:rFonts w:ascii="Times New Roman" w:hAnsi="Times New Roman" w:cs="Times New Roman"/>
          <w:i/>
          <w:sz w:val="24"/>
          <w:szCs w:val="24"/>
        </w:rPr>
        <w:t>The</w:t>
      </w:r>
      <w:proofErr w:type="gramEnd"/>
      <w:r w:rsidRPr="00D21543">
        <w:rPr>
          <w:rFonts w:ascii="Times New Roman" w:hAnsi="Times New Roman" w:cs="Times New Roman"/>
          <w:i/>
          <w:sz w:val="24"/>
          <w:szCs w:val="24"/>
        </w:rPr>
        <w:t xml:space="preserve"> children's peace monument </w:t>
      </w:r>
      <w:r w:rsidRPr="00D21543">
        <w:rPr>
          <w:rFonts w:ascii="Times New Roman" w:hAnsi="Times New Roman" w:cs="Times New Roman"/>
          <w:sz w:val="24"/>
          <w:szCs w:val="24"/>
        </w:rPr>
        <w:t xml:space="preserve">[Photograph]. Retrieved from </w:t>
      </w:r>
      <w:hyperlink r:id="rId19" w:history="1">
        <w:r w:rsidRPr="00D21543">
          <w:rPr>
            <w:rFonts w:ascii="Times New Roman" w:hAnsi="Times New Roman" w:cs="Times New Roman"/>
            <w:color w:val="0000FF" w:themeColor="hyperlink"/>
            <w:sz w:val="24"/>
            <w:szCs w:val="24"/>
            <w:u w:val="single"/>
          </w:rPr>
          <w:t>http://www.city.hiroshima.lg.jp/shimin/heiwa/monument.html</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t>UShistory.org (2008).</w:t>
      </w:r>
      <w:proofErr w:type="gramEnd"/>
      <w:r w:rsidRPr="00D21543">
        <w:rPr>
          <w:rFonts w:ascii="Times New Roman" w:hAnsi="Times New Roman" w:cs="Times New Roman"/>
          <w:sz w:val="24"/>
          <w:szCs w:val="24"/>
        </w:rPr>
        <w:t xml:space="preserve"> </w:t>
      </w:r>
      <w:r w:rsidRPr="00D21543">
        <w:rPr>
          <w:rFonts w:ascii="Times New Roman" w:hAnsi="Times New Roman" w:cs="Times New Roman"/>
          <w:i/>
          <w:sz w:val="24"/>
          <w:szCs w:val="24"/>
        </w:rPr>
        <w:t>51f: The Manhattan Project</w:t>
      </w:r>
      <w:r w:rsidRPr="00D21543">
        <w:rPr>
          <w:rFonts w:ascii="Times New Roman" w:hAnsi="Times New Roman" w:cs="Times New Roman"/>
          <w:sz w:val="24"/>
          <w:szCs w:val="24"/>
        </w:rPr>
        <w:t xml:space="preserve">. Retrieved from </w:t>
      </w:r>
      <w:hyperlink r:id="rId20" w:history="1">
        <w:r w:rsidRPr="00D21543">
          <w:rPr>
            <w:rFonts w:ascii="Times New Roman" w:hAnsi="Times New Roman" w:cs="Times New Roman"/>
            <w:color w:val="0000FF" w:themeColor="hyperlink"/>
            <w:sz w:val="24"/>
            <w:szCs w:val="24"/>
            <w:u w:val="single"/>
          </w:rPr>
          <w:t>http://www.ushistory.org/us/51f.asp</w:t>
        </w:r>
      </w:hyperlink>
    </w:p>
    <w:p w:rsidR="00D35227" w:rsidRPr="00D21543" w:rsidRDefault="00D35227" w:rsidP="00D35227">
      <w:pPr>
        <w:spacing w:line="480" w:lineRule="auto"/>
        <w:ind w:left="720" w:hanging="720"/>
        <w:rPr>
          <w:rFonts w:ascii="Times New Roman" w:hAnsi="Times New Roman" w:cs="Times New Roman"/>
          <w:sz w:val="24"/>
          <w:szCs w:val="24"/>
        </w:rPr>
      </w:pPr>
      <w:proofErr w:type="spellStart"/>
      <w:proofErr w:type="gram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R. T., </w:t>
      </w:r>
      <w:proofErr w:type="spellStart"/>
      <w:r w:rsidRPr="00D21543">
        <w:rPr>
          <w:rFonts w:ascii="Times New Roman" w:hAnsi="Times New Roman" w:cs="Times New Roman"/>
          <w:sz w:val="24"/>
          <w:szCs w:val="24"/>
        </w:rPr>
        <w:t>Vacca</w:t>
      </w:r>
      <w:proofErr w:type="spellEnd"/>
      <w:r w:rsidRPr="00D21543">
        <w:rPr>
          <w:rFonts w:ascii="Times New Roman" w:hAnsi="Times New Roman" w:cs="Times New Roman"/>
          <w:sz w:val="24"/>
          <w:szCs w:val="24"/>
        </w:rPr>
        <w:t xml:space="preserve">, J. L., &amp; </w:t>
      </w:r>
      <w:proofErr w:type="spellStart"/>
      <w:r w:rsidRPr="00D21543">
        <w:rPr>
          <w:rFonts w:ascii="Times New Roman" w:hAnsi="Times New Roman" w:cs="Times New Roman"/>
          <w:sz w:val="24"/>
          <w:szCs w:val="24"/>
        </w:rPr>
        <w:t>Mraz</w:t>
      </w:r>
      <w:proofErr w:type="spellEnd"/>
      <w:r w:rsidRPr="00D21543">
        <w:rPr>
          <w:rFonts w:ascii="Times New Roman" w:hAnsi="Times New Roman" w:cs="Times New Roman"/>
          <w:sz w:val="24"/>
          <w:szCs w:val="24"/>
        </w:rPr>
        <w:t>, M. (2014).</w:t>
      </w:r>
      <w:proofErr w:type="gramEnd"/>
      <w:r w:rsidRPr="00D21543">
        <w:rPr>
          <w:rFonts w:ascii="Times New Roman" w:hAnsi="Times New Roman" w:cs="Times New Roman"/>
          <w:sz w:val="24"/>
          <w:szCs w:val="24"/>
        </w:rPr>
        <w:t> </w:t>
      </w:r>
      <w:r w:rsidRPr="00D21543">
        <w:rPr>
          <w:rFonts w:ascii="Times New Roman" w:hAnsi="Times New Roman" w:cs="Times New Roman"/>
          <w:i/>
          <w:iCs/>
          <w:sz w:val="24"/>
          <w:szCs w:val="24"/>
        </w:rPr>
        <w:t>Content area reading:  Literacy and learning across the curriculum</w:t>
      </w:r>
      <w:r w:rsidRPr="00D21543">
        <w:rPr>
          <w:rFonts w:ascii="Times New Roman" w:hAnsi="Times New Roman" w:cs="Times New Roman"/>
          <w:sz w:val="24"/>
          <w:szCs w:val="24"/>
        </w:rPr>
        <w:t>. Boston, MA:  Pearson.</w:t>
      </w:r>
    </w:p>
    <w:p w:rsidR="00D35227" w:rsidRPr="00D21543" w:rsidRDefault="00D35227" w:rsidP="00D35227">
      <w:pPr>
        <w:spacing w:line="480" w:lineRule="auto"/>
        <w:ind w:left="720" w:hanging="720"/>
        <w:rPr>
          <w:rFonts w:ascii="Times New Roman" w:hAnsi="Times New Roman" w:cs="Times New Roman"/>
          <w:sz w:val="24"/>
          <w:szCs w:val="24"/>
        </w:rPr>
      </w:pPr>
      <w:proofErr w:type="gramStart"/>
      <w:r w:rsidRPr="00D21543">
        <w:rPr>
          <w:rFonts w:ascii="Times New Roman" w:hAnsi="Times New Roman" w:cs="Times New Roman"/>
          <w:sz w:val="24"/>
          <w:szCs w:val="24"/>
        </w:rPr>
        <w:lastRenderedPageBreak/>
        <w:t>Virginia Department of Education.</w:t>
      </w:r>
      <w:proofErr w:type="gramEnd"/>
      <w:r w:rsidRPr="00D21543">
        <w:rPr>
          <w:rFonts w:ascii="Times New Roman" w:hAnsi="Times New Roman" w:cs="Times New Roman"/>
          <w:sz w:val="24"/>
          <w:szCs w:val="24"/>
        </w:rPr>
        <w:t xml:space="preserve"> </w:t>
      </w:r>
      <w:proofErr w:type="gramStart"/>
      <w:r w:rsidRPr="00D21543">
        <w:rPr>
          <w:rFonts w:ascii="Times New Roman" w:hAnsi="Times New Roman" w:cs="Times New Roman"/>
          <w:sz w:val="24"/>
          <w:szCs w:val="24"/>
        </w:rPr>
        <w:t>(2010). </w:t>
      </w:r>
      <w:r w:rsidRPr="00D21543">
        <w:rPr>
          <w:rFonts w:ascii="Times New Roman" w:hAnsi="Times New Roman" w:cs="Times New Roman"/>
          <w:i/>
          <w:iCs/>
          <w:sz w:val="24"/>
          <w:szCs w:val="24"/>
        </w:rPr>
        <w:t>English Standards of Learning for Virginia Public Schools</w:t>
      </w:r>
      <w:r w:rsidRPr="00D21543">
        <w:rPr>
          <w:rFonts w:ascii="Times New Roman" w:hAnsi="Times New Roman" w:cs="Times New Roman"/>
          <w:sz w:val="24"/>
          <w:szCs w:val="24"/>
        </w:rPr>
        <w:t>.</w:t>
      </w:r>
      <w:proofErr w:type="gramEnd"/>
      <w:r w:rsidRPr="00D21543">
        <w:rPr>
          <w:rFonts w:ascii="Times New Roman" w:hAnsi="Times New Roman" w:cs="Times New Roman"/>
          <w:sz w:val="24"/>
          <w:szCs w:val="24"/>
        </w:rPr>
        <w:t xml:space="preserve"> Retrieved from http://www.doe.virginia.gov/testing/sol/standards_docs/english/2010/stds_english8.pdf</w:t>
      </w:r>
    </w:p>
    <w:p w:rsidR="00D35227" w:rsidRDefault="00D35227">
      <w:pPr>
        <w:rPr>
          <w:rFonts w:ascii="Times New Roman" w:hAnsi="Times New Roman" w:cs="Times New Roman"/>
          <w:sz w:val="24"/>
          <w:szCs w:val="24"/>
        </w:rPr>
      </w:pPr>
      <w:r>
        <w:rPr>
          <w:rFonts w:ascii="Times New Roman" w:hAnsi="Times New Roman" w:cs="Times New Roman"/>
          <w:sz w:val="24"/>
          <w:szCs w:val="24"/>
        </w:rPr>
        <w:br w:type="page"/>
      </w:r>
    </w:p>
    <w:p w:rsidR="00D21543" w:rsidRPr="00D21543" w:rsidRDefault="00D21543" w:rsidP="00D21543">
      <w:pPr>
        <w:jc w:val="center"/>
        <w:rPr>
          <w:rFonts w:ascii="Comic Sans MS" w:hAnsi="Comic Sans MS"/>
          <w:b/>
          <w:sz w:val="20"/>
          <w:szCs w:val="20"/>
        </w:rPr>
      </w:pPr>
      <w:r w:rsidRPr="00D21543">
        <w:rPr>
          <w:rFonts w:ascii="Comic Sans MS" w:hAnsi="Comic Sans MS"/>
          <w:b/>
          <w:sz w:val="20"/>
          <w:szCs w:val="20"/>
        </w:rPr>
        <w:lastRenderedPageBreak/>
        <w:t xml:space="preserve">Background Information:  </w:t>
      </w:r>
      <w:proofErr w:type="spellStart"/>
      <w:r w:rsidRPr="00D21543">
        <w:rPr>
          <w:rFonts w:ascii="Comic Sans MS" w:hAnsi="Comic Sans MS"/>
          <w:b/>
          <w:sz w:val="20"/>
          <w:szCs w:val="20"/>
        </w:rPr>
        <w:t>Sadako's</w:t>
      </w:r>
      <w:proofErr w:type="spellEnd"/>
      <w:r w:rsidRPr="00D21543">
        <w:rPr>
          <w:rFonts w:ascii="Comic Sans MS" w:hAnsi="Comic Sans MS"/>
          <w:b/>
          <w:sz w:val="20"/>
          <w:szCs w:val="20"/>
        </w:rPr>
        <w:t xml:space="preserve"> Paper Cranes and Lessons of Peace</w:t>
      </w:r>
    </w:p>
    <w:p w:rsidR="00D21543" w:rsidRPr="00D21543" w:rsidRDefault="00D21543" w:rsidP="00D21543">
      <w:pPr>
        <w:jc w:val="cente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Introduction</w:t>
      </w:r>
      <w:r w:rsidRPr="00D21543">
        <w:rPr>
          <w:rFonts w:ascii="Comic Sans MS" w:hAnsi="Comic Sans MS"/>
          <w:sz w:val="20"/>
          <w:szCs w:val="20"/>
        </w:rPr>
        <w:t>:  In 2007, a Japanese man by the name of Masahiro Sasaki presented a gift of an origami paper crane to the Tribute World Trade Center Visitor Center in New York City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History</w:t>
      </w:r>
      <w:r w:rsidRPr="00D21543">
        <w:rPr>
          <w:rFonts w:ascii="Comic Sans MS" w:hAnsi="Comic Sans MS"/>
          <w:sz w:val="20"/>
          <w:szCs w:val="20"/>
        </w:rPr>
        <w:t>:  The Manhattan Project began in 1941, during World War II. President Franklin Delano Roosevelt was encouraged by scientists to start the Manhattan Project in efforts to create the first atomic bomb before Nazi Germany did. The Manhattan Project, which cost nearly $2 billion, was kept as a secret between the President and his top advisors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2624" behindDoc="0" locked="0" layoutInCell="1" allowOverlap="1" wp14:anchorId="0CD9C126" wp14:editId="18D38295">
                <wp:simplePos x="0" y="0"/>
                <wp:positionH relativeFrom="column">
                  <wp:posOffset>304800</wp:posOffset>
                </wp:positionH>
                <wp:positionV relativeFrom="paragraph">
                  <wp:posOffset>1834515</wp:posOffset>
                </wp:positionV>
                <wp:extent cx="1123950" cy="2381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r w:rsidRPr="001A6852">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pt;margin-top:144.45pt;width:88.5pt;height:18.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r w:rsidRPr="001A6852">
                        <w:t>2008)</w:t>
                      </w:r>
                    </w:p>
                  </w:txbxContent>
                </v:textbox>
              </v:shape>
            </w:pict>
          </mc:Fallback>
        </mc:AlternateContent>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5455551" wp14:editId="4FE6A6F8">
            <wp:extent cx="1455000" cy="18478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ico Fermi atomic bomb physicist.jpg"/>
                    <pic:cNvPicPr/>
                  </pic:nvPicPr>
                  <pic:blipFill>
                    <a:blip r:embed="rId21">
                      <a:extLst>
                        <a:ext uri="{28A0092B-C50C-407E-A947-70E740481C1C}">
                          <a14:useLocalDpi xmlns:a14="http://schemas.microsoft.com/office/drawing/2010/main" val="0"/>
                        </a:ext>
                      </a:extLst>
                    </a:blip>
                    <a:stretch>
                      <a:fillRect/>
                    </a:stretch>
                  </pic:blipFill>
                  <pic:spPr>
                    <a:xfrm>
                      <a:off x="0" y="0"/>
                      <a:ext cx="1455000" cy="184785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5EA047D1" wp14:editId="45F000F4">
            <wp:extent cx="1996731" cy="1567434"/>
            <wp:effectExtent l="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Atomic Bomb.jpg"/>
                    <pic:cNvPicPr/>
                  </pic:nvPicPr>
                  <pic:blipFill>
                    <a:blip r:embed="rId22">
                      <a:extLst>
                        <a:ext uri="{28A0092B-C50C-407E-A947-70E740481C1C}">
                          <a14:useLocalDpi xmlns:a14="http://schemas.microsoft.com/office/drawing/2010/main" val="0"/>
                        </a:ext>
                      </a:extLst>
                    </a:blip>
                    <a:stretch>
                      <a:fillRect/>
                    </a:stretch>
                  </pic:blipFill>
                  <pic:spPr>
                    <a:xfrm>
                      <a:off x="0" y="0"/>
                      <a:ext cx="2008288" cy="1576506"/>
                    </a:xfrm>
                    <a:prstGeom prst="rect">
                      <a:avLst/>
                    </a:prstGeom>
                  </pic:spPr>
                </pic:pic>
              </a:graphicData>
            </a:graphic>
          </wp:inline>
        </w:drawing>
      </w:r>
      <w:r w:rsidRPr="00D21543">
        <w:rPr>
          <w:rFonts w:ascii="Comic Sans MS" w:hAnsi="Comic Sans MS"/>
          <w:noProof/>
          <w:sz w:val="20"/>
          <w:szCs w:val="20"/>
        </w:rPr>
        <w:t xml:space="preserve">  </w:t>
      </w:r>
      <w:r w:rsidRPr="00D21543">
        <w:rPr>
          <w:rFonts w:ascii="Comic Sans MS" w:hAnsi="Comic Sans MS"/>
          <w:noProof/>
          <w:sz w:val="20"/>
          <w:szCs w:val="20"/>
        </w:rPr>
        <w:drawing>
          <wp:inline distT="0" distB="0" distL="0" distR="0" wp14:anchorId="23617D4A" wp14:editId="6E1041E4">
            <wp:extent cx="2219325" cy="1597913"/>
            <wp:effectExtent l="0" t="0" r="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jpg"/>
                    <pic:cNvPicPr/>
                  </pic:nvPicPr>
                  <pic:blipFill>
                    <a:blip r:embed="rId23">
                      <a:extLst>
                        <a:ext uri="{28A0092B-C50C-407E-A947-70E740481C1C}">
                          <a14:useLocalDpi xmlns:a14="http://schemas.microsoft.com/office/drawing/2010/main" val="0"/>
                        </a:ext>
                      </a:extLst>
                    </a:blip>
                    <a:stretch>
                      <a:fillRect/>
                    </a:stretch>
                  </pic:blipFill>
                  <pic:spPr>
                    <a:xfrm>
                      <a:off x="0" y="0"/>
                      <a:ext cx="2228033" cy="1604183"/>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3648" behindDoc="0" locked="0" layoutInCell="1" allowOverlap="1" wp14:anchorId="41BDB377" wp14:editId="259AC20F">
                <wp:simplePos x="0" y="0"/>
                <wp:positionH relativeFrom="column">
                  <wp:posOffset>3686175</wp:posOffset>
                </wp:positionH>
                <wp:positionV relativeFrom="paragraph">
                  <wp:posOffset>5715</wp:posOffset>
                </wp:positionV>
                <wp:extent cx="2257425" cy="21907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2257425" cy="219075"/>
                        </a:xfrm>
                        <a:prstGeom prst="rect">
                          <a:avLst/>
                        </a:prstGeom>
                        <a:solidFill>
                          <a:sysClr val="window" lastClr="FFFFFF"/>
                        </a:solidFill>
                        <a:ln w="6350">
                          <a:solidFill>
                            <a:prstClr val="black"/>
                          </a:solidFill>
                        </a:ln>
                        <a:effectLst/>
                      </wps:spPr>
                      <wps:txbx>
                        <w:txbxContent>
                          <w:p w:rsidR="007739AA" w:rsidRDefault="007739AA" w:rsidP="00D21543">
                            <w:pPr>
                              <w:jc w:val="center"/>
                            </w:pPr>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27" type="#_x0000_t202" style="position:absolute;margin-left:290.25pt;margin-top:.45pt;width:177.75pt;height:1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JuXQIAAMk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" fillcolor="window" strokeweight=".5pt">
                <v:textbox>
                  <w:txbxContent>
                    <w:p w:rsidR="007739AA" w:rsidRDefault="007739AA" w:rsidP="00D21543">
                      <w:pPr>
                        <w:jc w:val="center"/>
                      </w:pPr>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1600" behindDoc="0" locked="0" layoutInCell="1" allowOverlap="1" wp14:anchorId="3D138D85" wp14:editId="3228F984">
                <wp:simplePos x="0" y="0"/>
                <wp:positionH relativeFrom="column">
                  <wp:posOffset>2085975</wp:posOffset>
                </wp:positionH>
                <wp:positionV relativeFrom="paragraph">
                  <wp:posOffset>5715</wp:posOffset>
                </wp:positionV>
                <wp:extent cx="1114425" cy="2381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1114425"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Pr>
                                <w:sz w:val="16"/>
                                <w:szCs w:val="16"/>
                              </w:rPr>
                              <w:t xml:space="preserve">(UShistory.org, </w:t>
                            </w:r>
                            <w:r w:rsidRPr="001A6852">
                              <w:rPr>
                                <w:sz w:val="16"/>
                                <w:szCs w:val="16"/>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8" type="#_x0000_t202" style="position:absolute;margin-left:164.25pt;margin-top:.45pt;width:87.7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" fillcolor="window" strokeweight=".5pt">
                <v:textbox>
                  <w:txbxContent>
                    <w:p w:rsidR="007739AA" w:rsidRPr="001A6852" w:rsidRDefault="007739AA" w:rsidP="00D21543">
                      <w:pPr>
                        <w:rPr>
                          <w:sz w:val="16"/>
                          <w:szCs w:val="16"/>
                        </w:rPr>
                      </w:pPr>
                      <w:r>
                        <w:rPr>
                          <w:sz w:val="16"/>
                          <w:szCs w:val="16"/>
                        </w:rPr>
                        <w:t xml:space="preserve">(UShistory.org, </w:t>
                      </w:r>
                      <w:r w:rsidRPr="001A6852">
                        <w:rPr>
                          <w:sz w:val="16"/>
                          <w:szCs w:val="16"/>
                        </w:rPr>
                        <w:t>2008)</w:t>
                      </w:r>
                    </w:p>
                  </w:txbxContent>
                </v:textbox>
              </v:shape>
            </w:pict>
          </mc:Fallback>
        </mc:AlternateConten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In the beginning, the atomic bomb was intended for Germany, but by mid-1944 President Roosevelt and his advisors changed the target to Japan. They hoped the bomb would lead to Japan’s surrender and end the war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On August 6, 1945, the United States military dropped an atomic bomb on the city of Hiroshima, Japan. The uranium-based bomb exploded with a force equal to 13,000 tons of TNT. On August 9, three days later, the military dropped a second atomic bomb on Nagasaki, Japan. The plutonium fueled bomb exploded with a force equal to 20,000 tons of TNT. The explosions of these bombs caused intense heat, shock waves, blast winds, and deadly radiation. Approximately 140,000 people in Hiroshima and 70,000 people in Nagasaki died as a result of the bombing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3269B789" wp14:editId="1CB2C635">
            <wp:extent cx="1876425" cy="1404509"/>
            <wp:effectExtent l="0" t="0" r="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97303" cy="1420136"/>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116AA504" wp14:editId="4349420D">
            <wp:extent cx="1885950" cy="141164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12032" cy="1431163"/>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6C77BE04" wp14:editId="48C1A2BA">
            <wp:extent cx="1876425" cy="1404508"/>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b 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6064" cy="1426693"/>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5696" behindDoc="0" locked="0" layoutInCell="1" allowOverlap="1" wp14:anchorId="65B1D190" wp14:editId="71C16065">
                <wp:simplePos x="0" y="0"/>
                <wp:positionH relativeFrom="column">
                  <wp:posOffset>2247900</wp:posOffset>
                </wp:positionH>
                <wp:positionV relativeFrom="paragraph">
                  <wp:posOffset>12065</wp:posOffset>
                </wp:positionV>
                <wp:extent cx="1171575" cy="2381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margin-left:177pt;margin-top:.95pt;width:92.25pt;height:1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6720" behindDoc="0" locked="0" layoutInCell="1" allowOverlap="1" wp14:anchorId="229BEFCA" wp14:editId="534ADDD7">
                <wp:simplePos x="0" y="0"/>
                <wp:positionH relativeFrom="column">
                  <wp:posOffset>4257675</wp:posOffset>
                </wp:positionH>
                <wp:positionV relativeFrom="paragraph">
                  <wp:posOffset>2540</wp:posOffset>
                </wp:positionV>
                <wp:extent cx="1162050" cy="21907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1162050" cy="21907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margin-left:335.25pt;margin-top:.2pt;width:91.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4672" behindDoc="0" locked="0" layoutInCell="1" allowOverlap="1" wp14:anchorId="7A2D698D" wp14:editId="3B374E5E">
                <wp:simplePos x="0" y="0"/>
                <wp:positionH relativeFrom="column">
                  <wp:posOffset>361950</wp:posOffset>
                </wp:positionH>
                <wp:positionV relativeFrom="paragraph">
                  <wp:posOffset>2540</wp:posOffset>
                </wp:positionV>
                <wp:extent cx="1123950" cy="2190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31" type="#_x0000_t202" style="position:absolute;margin-left:28.5pt;margin-top:.2pt;width:88.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" fillcolor="window" strokeweight=".5pt">
                <v:textbox>
                  <w:txbxContent>
                    <w:p w:rsidR="007739AA" w:rsidRPr="001A6852" w:rsidRDefault="007739AA" w:rsidP="00D21543">
                      <w:pPr>
                        <w:rPr>
                          <w:sz w:val="16"/>
                          <w:szCs w:val="16"/>
                        </w:rPr>
                      </w:pPr>
                      <w:r w:rsidRPr="001A6852">
                        <w:rPr>
                          <w:sz w:val="16"/>
                          <w:szCs w:val="16"/>
                        </w:rPr>
                        <w:t>(UShistory.org, 2008)</w:t>
                      </w:r>
                    </w:p>
                    <w:p w:rsidR="007739AA" w:rsidRDefault="007739AA" w:rsidP="00D21543"/>
                  </w:txbxContent>
                </v:textbox>
              </v:shape>
            </w:pict>
          </mc:Fallback>
        </mc:AlternateContent>
      </w:r>
      <w:r w:rsidRPr="00D21543">
        <w:rPr>
          <w:rFonts w:ascii="Comic Sans MS" w:hAnsi="Comic Sans MS"/>
          <w:sz w:val="20"/>
          <w:szCs w:val="20"/>
        </w:rPr>
        <w:t xml:space="preserve"> </w:t>
      </w: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lastRenderedPageBreak/>
        <w:t>Japan’s Surrender</w:t>
      </w:r>
      <w:r w:rsidRPr="00D21543">
        <w:rPr>
          <w:rFonts w:ascii="Comic Sans MS" w:hAnsi="Comic Sans MS"/>
          <w:sz w:val="20"/>
          <w:szCs w:val="20"/>
        </w:rPr>
        <w:t>:  Japan offered a conditional surrender, and President Harry S. Truman told his cabinet that he did not want to kill any more women and children even though there were plans to drop more atomic bombs on Japan (</w:t>
      </w:r>
      <w:proofErr w:type="spellStart"/>
      <w:r w:rsidRPr="00D21543">
        <w:rPr>
          <w:rFonts w:ascii="Comic Sans MS" w:hAnsi="Comic Sans MS"/>
          <w:sz w:val="20"/>
          <w:szCs w:val="20"/>
        </w:rPr>
        <w:t>Funahashi</w:t>
      </w:r>
      <w:proofErr w:type="spellEnd"/>
      <w:r w:rsidRPr="00D21543">
        <w:rPr>
          <w:rFonts w:ascii="Comic Sans MS" w:hAnsi="Comic Sans MS"/>
          <w:sz w:val="20"/>
          <w:szCs w:val="20"/>
        </w:rPr>
        <w:t xml:space="preserve">  &amp; Brown, 2011, p. 5).</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t>Radiation Effects</w:t>
      </w:r>
      <w:r w:rsidRPr="00D21543">
        <w:rPr>
          <w:rFonts w:ascii="Comic Sans MS" w:hAnsi="Comic Sans MS"/>
          <w:sz w:val="20"/>
          <w:szCs w:val="20"/>
        </w:rPr>
        <w:t>:  Most of deaths from the bombings took place from the time of the drop to the end of 1945; however, bomb survivors continued to die from bomb-related injuries or illnesses for many years. People did not know very much about radiation and its effects on humans when the bombs were dropped. There were many people who survived the explosions, but they were also exposed to significant amounts of intense radiation. A sudden increase in juvenile leukemia occurred in both Hiroshima and Nagasaki after the bombings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u w:val="single"/>
        </w:rPr>
        <w:t>Sadako</w:t>
      </w:r>
      <w:proofErr w:type="spellEnd"/>
      <w:r w:rsidRPr="00D21543">
        <w:rPr>
          <w:rFonts w:ascii="Comic Sans MS" w:hAnsi="Comic Sans MS"/>
          <w:sz w:val="20"/>
          <w:szCs w:val="20"/>
          <w:u w:val="single"/>
        </w:rPr>
        <w:t xml:space="preserve"> Sasaki</w:t>
      </w:r>
      <w:r w:rsidRPr="00D21543">
        <w:rPr>
          <w:rFonts w:ascii="Comic Sans MS" w:hAnsi="Comic Sans MS"/>
          <w:sz w:val="20"/>
          <w:szCs w:val="20"/>
        </w:rPr>
        <w:t xml:space="preserve">: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Sasaki was two years old at the time the atomic bomb was dropped on Hiroshima. At the age of </w:t>
      </w:r>
      <w:r w:rsidR="0099540B">
        <w:rPr>
          <w:rFonts w:ascii="Comic Sans MS" w:hAnsi="Comic Sans MS"/>
          <w:sz w:val="20"/>
          <w:szCs w:val="20"/>
        </w:rPr>
        <w:t>eleven</w:t>
      </w:r>
      <w:r w:rsidRPr="00D21543">
        <w:rPr>
          <w:rFonts w:ascii="Comic Sans MS" w:hAnsi="Comic Sans MS"/>
          <w:sz w:val="20"/>
          <w:szCs w:val="20"/>
        </w:rPr>
        <w:t xml:space="preserve">,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developed leukemia as a result of her exposure to the radiation from the bomb. During her hospital stay,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father told her about a legend that stated her wish for good health could come true if she could fold one thousand paper cranes. She began folding the paper cranes using whatever paper was available including wrapping paper from get-well gifts and medicine-bottle wrappers. Although </w:t>
      </w:r>
      <w:proofErr w:type="spellStart"/>
      <w:r w:rsidRPr="00D21543">
        <w:rPr>
          <w:rFonts w:ascii="Comic Sans MS" w:hAnsi="Comic Sans MS"/>
          <w:sz w:val="20"/>
          <w:szCs w:val="20"/>
        </w:rPr>
        <w:t>Sadako</w:t>
      </w:r>
      <w:proofErr w:type="spellEnd"/>
      <w:r w:rsidRPr="00D21543">
        <w:rPr>
          <w:rFonts w:ascii="Comic Sans MS" w:hAnsi="Comic Sans MS"/>
          <w:sz w:val="20"/>
          <w:szCs w:val="20"/>
        </w:rPr>
        <w:t xml:space="preserve"> folded more than a thousand origami cranes, she succumbed to her illness on October 25, 1955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w:t>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0293418F" wp14:editId="6646B1D6">
            <wp:extent cx="1876425" cy="1607471"/>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mily.jpg"/>
                    <pic:cNvPicPr/>
                  </pic:nvPicPr>
                  <pic:blipFill>
                    <a:blip r:embed="rId27">
                      <a:extLst>
                        <a:ext uri="{28A0092B-C50C-407E-A947-70E740481C1C}">
                          <a14:useLocalDpi xmlns:a14="http://schemas.microsoft.com/office/drawing/2010/main" val="0"/>
                        </a:ext>
                      </a:extLst>
                    </a:blip>
                    <a:stretch>
                      <a:fillRect/>
                    </a:stretch>
                  </pic:blipFill>
                  <pic:spPr>
                    <a:xfrm>
                      <a:off x="0" y="0"/>
                      <a:ext cx="1881136" cy="1611507"/>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41214300" wp14:editId="341422D4">
            <wp:extent cx="2156460" cy="15621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Home.jpg"/>
                    <pic:cNvPicPr/>
                  </pic:nvPicPr>
                  <pic:blipFill>
                    <a:blip r:embed="rId28">
                      <a:extLst>
                        <a:ext uri="{28A0092B-C50C-407E-A947-70E740481C1C}">
                          <a14:useLocalDpi xmlns:a14="http://schemas.microsoft.com/office/drawing/2010/main" val="0"/>
                        </a:ext>
                      </a:extLst>
                    </a:blip>
                    <a:stretch>
                      <a:fillRect/>
                    </a:stretch>
                  </pic:blipFill>
                  <pic:spPr>
                    <a:xfrm>
                      <a:off x="0" y="0"/>
                      <a:ext cx="2167549" cy="1570133"/>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388F1F7" wp14:editId="37B74721">
            <wp:extent cx="1743075" cy="1615251"/>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 Fastest Runner.jpg"/>
                    <pic:cNvPicPr/>
                  </pic:nvPicPr>
                  <pic:blipFill>
                    <a:blip r:embed="rId29">
                      <a:extLst>
                        <a:ext uri="{28A0092B-C50C-407E-A947-70E740481C1C}">
                          <a14:useLocalDpi xmlns:a14="http://schemas.microsoft.com/office/drawing/2010/main" val="0"/>
                        </a:ext>
                      </a:extLst>
                    </a:blip>
                    <a:stretch>
                      <a:fillRect/>
                    </a:stretch>
                  </pic:blipFill>
                  <pic:spPr>
                    <a:xfrm>
                      <a:off x="0" y="0"/>
                      <a:ext cx="1747189" cy="1619064"/>
                    </a:xfrm>
                    <a:prstGeom prst="rect">
                      <a:avLst/>
                    </a:prstGeom>
                  </pic:spPr>
                </pic:pic>
              </a:graphicData>
            </a:graphic>
          </wp:inline>
        </w:drawing>
      </w: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09792" behindDoc="0" locked="0" layoutInCell="1" allowOverlap="1" wp14:anchorId="5FB3CDC3" wp14:editId="0FE9914E">
                <wp:simplePos x="0" y="0"/>
                <wp:positionH relativeFrom="column">
                  <wp:posOffset>4047490</wp:posOffset>
                </wp:positionH>
                <wp:positionV relativeFrom="paragraph">
                  <wp:posOffset>5080</wp:posOffset>
                </wp:positionV>
                <wp:extent cx="2047875" cy="25717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047875" cy="257175"/>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2" type="#_x0000_t202" style="position:absolute;margin-left:318.7pt;margin-top:.4pt;width:161.25pt;height:2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8768" behindDoc="0" locked="0" layoutInCell="1" allowOverlap="1" wp14:anchorId="0E7805A7" wp14:editId="2D7D8081">
                <wp:simplePos x="0" y="0"/>
                <wp:positionH relativeFrom="column">
                  <wp:posOffset>2009775</wp:posOffset>
                </wp:positionH>
                <wp:positionV relativeFrom="paragraph">
                  <wp:posOffset>-4445</wp:posOffset>
                </wp:positionV>
                <wp:extent cx="2038350" cy="26670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33" type="#_x0000_t202" style="position:absolute;margin-left:158.25pt;margin-top:-.35pt;width:160.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07744" behindDoc="0" locked="0" layoutInCell="1" allowOverlap="1" wp14:anchorId="42B7AE7A" wp14:editId="1BAD6174">
                <wp:simplePos x="0" y="0"/>
                <wp:positionH relativeFrom="column">
                  <wp:posOffset>0</wp:posOffset>
                </wp:positionH>
                <wp:positionV relativeFrom="paragraph">
                  <wp:posOffset>-4445</wp:posOffset>
                </wp:positionV>
                <wp:extent cx="2009775" cy="2667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2009775" cy="26670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4" type="#_x0000_t202" style="position:absolute;margin-left:0;margin-top:-.35pt;width:158.25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" fillcolor="window" strokeweight=".5pt">
                <v:textbox>
                  <w:txbxContent>
                    <w:p w:rsidR="007739AA" w:rsidRDefault="007739AA" w:rsidP="00D21543">
                      <w:r>
                        <w:rPr>
                          <w:sz w:val="16"/>
                          <w:szCs w:val="16"/>
                        </w:rPr>
                        <w:t>(Hiroshima Peace Memorial Museum, 2000)</w:t>
                      </w:r>
                    </w:p>
                  </w:txbxContent>
                </v:textbox>
              </v:shape>
            </w:pict>
          </mc:Fallback>
        </mc:AlternateConten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classmates raised funds to create a memorial to her and to all the other children who died as a result of bombing attacks. On the morning of September 11, 2001, Al Qaeda terrorists hijacked airplanes and flew them into both buildings of the World Trade Center in New York City. The impact and damaged caused both towers (110 stories each) to collapse. 2,973 people lost their lives as part of the terrorist attacks including the following public service employees who worked the scene:  343 FDNY firefighters, 23 NYPD police officers, and 37 Port Authority police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6).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w:drawing>
          <wp:inline distT="0" distB="0" distL="0" distR="0" wp14:anchorId="2FFB1770" wp14:editId="4EBEE746">
            <wp:extent cx="3152775" cy="131891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monumen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7347" cy="1341742"/>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CBB3C21" wp14:editId="05FE6D59">
            <wp:extent cx="1097756" cy="1463674"/>
            <wp:effectExtent l="0" t="0" r="7620" b="381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mem.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9193" cy="146559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0CB59B05" wp14:editId="2E08BE53">
            <wp:extent cx="1536700" cy="1152525"/>
            <wp:effectExtent l="0" t="0" r="635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oshima (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41944" cy="1156458"/>
                    </a:xfrm>
                    <a:prstGeom prst="rect">
                      <a:avLst/>
                    </a:prstGeom>
                  </pic:spPr>
                </pic:pic>
              </a:graphicData>
            </a:graphic>
          </wp:inline>
        </w:drawing>
      </w:r>
    </w:p>
    <w:p w:rsidR="00D21543" w:rsidRPr="00D21543" w:rsidRDefault="00D21543" w:rsidP="00D21543">
      <w:pPr>
        <w:spacing w:after="200" w:line="276" w:lineRule="auto"/>
        <w:rPr>
          <w:rFonts w:ascii="Comic Sans MS" w:hAnsi="Comic Sans MS"/>
          <w:sz w:val="20"/>
          <w:szCs w:val="20"/>
          <w:u w:val="single"/>
        </w:rPr>
      </w:pPr>
      <w:r w:rsidRPr="00D21543">
        <w:rPr>
          <w:rFonts w:ascii="Comic Sans MS" w:hAnsi="Comic Sans MS"/>
          <w:noProof/>
          <w:sz w:val="20"/>
          <w:szCs w:val="20"/>
          <w:u w:val="single"/>
        </w:rPr>
        <mc:AlternateContent>
          <mc:Choice Requires="wps">
            <w:drawing>
              <wp:anchor distT="0" distB="0" distL="114300" distR="114300" simplePos="0" relativeHeight="251813888" behindDoc="0" locked="0" layoutInCell="1" allowOverlap="1" wp14:anchorId="5B53AA4F" wp14:editId="33B97D2E">
                <wp:simplePos x="0" y="0"/>
                <wp:positionH relativeFrom="column">
                  <wp:posOffset>3238500</wp:posOffset>
                </wp:positionH>
                <wp:positionV relativeFrom="paragraph">
                  <wp:posOffset>38735</wp:posOffset>
                </wp:positionV>
                <wp:extent cx="990600" cy="20955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990600" cy="209550"/>
                        </a:xfrm>
                        <a:prstGeom prst="rect">
                          <a:avLst/>
                        </a:prstGeom>
                        <a:solidFill>
                          <a:sysClr val="window" lastClr="FFFFFF"/>
                        </a:solidFill>
                        <a:ln w="6350">
                          <a:solidFill>
                            <a:prstClr val="black"/>
                          </a:solidFill>
                        </a:ln>
                        <a:effectLst/>
                      </wps:spPr>
                      <wps:txbx>
                        <w:txbxContent>
                          <w:p w:rsidR="007739AA" w:rsidRPr="00B3716F" w:rsidRDefault="007739AA" w:rsidP="00D21543">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35" type="#_x0000_t202" style="position:absolute;margin-left:255pt;margin-top:3.05pt;width:78pt;height:16.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" fillcolor="window" strokeweight=".5pt">
                <v:textbox>
                  <w:txbxContent>
                    <w:p w:rsidR="007739AA" w:rsidRPr="00B3716F" w:rsidRDefault="007739AA" w:rsidP="00D21543">
                      <w:pPr>
                        <w:rPr>
                          <w:sz w:val="16"/>
                          <w:szCs w:val="16"/>
                        </w:rPr>
                      </w:pPr>
                      <w:r>
                        <w:rPr>
                          <w:sz w:val="16"/>
                          <w:szCs w:val="16"/>
                        </w:rPr>
                        <w:t>(</w:t>
                      </w:r>
                      <w:proofErr w:type="spellStart"/>
                      <w:r>
                        <w:rPr>
                          <w:sz w:val="16"/>
                          <w:szCs w:val="16"/>
                        </w:rPr>
                        <w:t>Atendido</w:t>
                      </w:r>
                      <w:proofErr w:type="spellEnd"/>
                      <w:r>
                        <w:rPr>
                          <w:sz w:val="16"/>
                          <w:szCs w:val="16"/>
                        </w:rPr>
                        <w:t xml:space="preserve">, </w:t>
                      </w:r>
                      <w:r w:rsidRPr="00B3716F">
                        <w:rPr>
                          <w:sz w:val="16"/>
                          <w:szCs w:val="16"/>
                        </w:rPr>
                        <w:t>2013)</w:t>
                      </w:r>
                    </w:p>
                  </w:txbxContent>
                </v:textbox>
              </v:shape>
            </w:pict>
          </mc:Fallback>
        </mc:AlternateContent>
      </w:r>
      <w:r w:rsidRPr="00D21543">
        <w:rPr>
          <w:rFonts w:ascii="Comic Sans MS" w:hAnsi="Comic Sans MS"/>
          <w:noProof/>
          <w:sz w:val="20"/>
          <w:szCs w:val="20"/>
          <w:u w:val="single"/>
        </w:rPr>
        <mc:AlternateContent>
          <mc:Choice Requires="wps">
            <w:drawing>
              <wp:anchor distT="0" distB="0" distL="114300" distR="114300" simplePos="0" relativeHeight="251811840" behindDoc="0" locked="0" layoutInCell="1" allowOverlap="1" wp14:anchorId="6E041770" wp14:editId="2E0419B3">
                <wp:simplePos x="0" y="0"/>
                <wp:positionH relativeFrom="column">
                  <wp:posOffset>4352925</wp:posOffset>
                </wp:positionH>
                <wp:positionV relativeFrom="paragraph">
                  <wp:posOffset>35560</wp:posOffset>
                </wp:positionV>
                <wp:extent cx="2152650" cy="2095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2152650" cy="20955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(Hiroshima Peace Memorial Museum,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36" type="#_x0000_t202" style="position:absolute;margin-left:342.75pt;margin-top:2.8pt;width:169.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" fillcolor="window" strokeweight=".5pt">
                <v:textbox>
                  <w:txbxContent>
                    <w:p w:rsidR="007739AA" w:rsidRDefault="007739AA" w:rsidP="00D21543">
                      <w:r>
                        <w:rPr>
                          <w:sz w:val="16"/>
                          <w:szCs w:val="16"/>
                        </w:rPr>
                        <w:t>(Hiroshima Peace Memorial Museum, 2000)</w:t>
                      </w:r>
                    </w:p>
                  </w:txbxContent>
                </v:textbox>
              </v:shape>
            </w:pict>
          </mc:Fallback>
        </mc:AlternateContent>
      </w:r>
      <w:r w:rsidRPr="00D21543">
        <w:rPr>
          <w:rFonts w:ascii="Comic Sans MS" w:hAnsi="Comic Sans MS"/>
          <w:noProof/>
          <w:sz w:val="20"/>
          <w:szCs w:val="20"/>
          <w:u w:val="single"/>
        </w:rPr>
        <mc:AlternateContent>
          <mc:Choice Requires="wps">
            <w:drawing>
              <wp:anchor distT="0" distB="0" distL="114300" distR="114300" simplePos="0" relativeHeight="251810816" behindDoc="0" locked="0" layoutInCell="1" allowOverlap="1" wp14:anchorId="6E5AC529" wp14:editId="2B4AADA2">
                <wp:simplePos x="0" y="0"/>
                <wp:positionH relativeFrom="column">
                  <wp:posOffset>771525</wp:posOffset>
                </wp:positionH>
                <wp:positionV relativeFrom="paragraph">
                  <wp:posOffset>40640</wp:posOffset>
                </wp:positionV>
                <wp:extent cx="1562100" cy="20955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562100" cy="209550"/>
                        </a:xfrm>
                        <a:prstGeom prst="rect">
                          <a:avLst/>
                        </a:prstGeom>
                        <a:solidFill>
                          <a:sysClr val="window" lastClr="FFFFFF"/>
                        </a:solidFill>
                        <a:ln w="6350">
                          <a:solidFill>
                            <a:prstClr val="black"/>
                          </a:solidFill>
                        </a:ln>
                        <a:effectLst/>
                      </wps:spPr>
                      <wps:txbx>
                        <w:txbxContent>
                          <w:p w:rsidR="007739AA" w:rsidRDefault="007739AA" w:rsidP="00D21543">
                            <w:r>
                              <w:rPr>
                                <w:sz w:val="16"/>
                                <w:szCs w:val="16"/>
                              </w:rPr>
                              <w:t xml:space="preserve">(The City of Hiroshima, </w:t>
                            </w:r>
                            <w:r w:rsidRPr="00087A0C">
                              <w:rPr>
                                <w:sz w:val="16"/>
                                <w:szCs w:val="16"/>
                              </w:rPr>
                              <w:t>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037" type="#_x0000_t202" style="position:absolute;margin-left:60.75pt;margin-top:3.2pt;width:123pt;height:16.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" fillcolor="window" strokeweight=".5pt">
                <v:textbox>
                  <w:txbxContent>
                    <w:p w:rsidR="007739AA" w:rsidRDefault="007739AA" w:rsidP="00D21543">
                      <w:r>
                        <w:rPr>
                          <w:sz w:val="16"/>
                          <w:szCs w:val="16"/>
                        </w:rPr>
                        <w:t xml:space="preserve">(The City of Hiroshima, </w:t>
                      </w:r>
                      <w:r w:rsidRPr="00087A0C">
                        <w:rPr>
                          <w:sz w:val="16"/>
                          <w:szCs w:val="16"/>
                        </w:rPr>
                        <w:t>2001)</w:t>
                      </w:r>
                    </w:p>
                  </w:txbxContent>
                </v:textbox>
              </v:shape>
            </w:pict>
          </mc:Fallback>
        </mc:AlternateContent>
      </w:r>
      <w:r w:rsidRPr="00D21543">
        <w:rPr>
          <w:rFonts w:ascii="Comic Sans MS" w:hAnsi="Comic Sans MS"/>
          <w:sz w:val="20"/>
          <w:szCs w:val="20"/>
          <w:u w:val="single"/>
        </w:rPr>
        <w:br w:type="page"/>
      </w:r>
    </w:p>
    <w:p w:rsidR="00D21543" w:rsidRPr="00D21543" w:rsidRDefault="00D21543" w:rsidP="00D21543">
      <w:pPr>
        <w:rPr>
          <w:rFonts w:ascii="Comic Sans MS" w:hAnsi="Comic Sans MS"/>
          <w:sz w:val="20"/>
          <w:szCs w:val="20"/>
        </w:rPr>
      </w:pPr>
      <w:r w:rsidRPr="00D21543">
        <w:rPr>
          <w:rFonts w:ascii="Comic Sans MS" w:hAnsi="Comic Sans MS"/>
          <w:sz w:val="20"/>
          <w:szCs w:val="20"/>
          <w:u w:val="single"/>
        </w:rPr>
        <w:lastRenderedPageBreak/>
        <w:t>The World Trade Center</w:t>
      </w:r>
      <w:r w:rsidRPr="00D21543">
        <w:rPr>
          <w:rFonts w:ascii="Comic Sans MS" w:hAnsi="Comic Sans MS"/>
          <w:sz w:val="20"/>
          <w:szCs w:val="20"/>
        </w:rPr>
        <w:t>:  Twenty-six Japanese citizens died in the September 11th terrorist attacks on the World Trade Center. Families and friends of the lost Fuji Bank employees folded 10,000 paper cranes and sent them to the Tribute WTC Visitor Center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7). </w:t>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noProof/>
          <w:sz w:val="20"/>
          <w:szCs w:val="20"/>
        </w:rPr>
        <mc:AlternateContent>
          <mc:Choice Requires="wps">
            <w:drawing>
              <wp:anchor distT="0" distB="0" distL="114300" distR="114300" simplePos="0" relativeHeight="251814912" behindDoc="0" locked="0" layoutInCell="1" allowOverlap="1" wp14:anchorId="6D47D2A6" wp14:editId="77692110">
                <wp:simplePos x="0" y="0"/>
                <wp:positionH relativeFrom="column">
                  <wp:posOffset>590550</wp:posOffset>
                </wp:positionH>
                <wp:positionV relativeFrom="paragraph">
                  <wp:posOffset>1972310</wp:posOffset>
                </wp:positionV>
                <wp:extent cx="1019175" cy="2381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1019175" cy="238125"/>
                        </a:xfrm>
                        <a:prstGeom prst="rect">
                          <a:avLst/>
                        </a:prstGeom>
                        <a:solidFill>
                          <a:sysClr val="window" lastClr="FFFFFF"/>
                        </a:solidFill>
                        <a:ln w="6350">
                          <a:solidFill>
                            <a:prstClr val="black"/>
                          </a:solidFill>
                        </a:ln>
                        <a:effectLst/>
                      </wps:spPr>
                      <wps:txbx>
                        <w:txbxContent>
                          <w:p w:rsidR="007739AA" w:rsidRPr="00120F88" w:rsidRDefault="007739AA" w:rsidP="00D21543">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38" type="#_x0000_t202" style="position:absolute;margin-left:46.5pt;margin-top:155.3pt;width:80.25pt;height:18.7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fTXwIAAMoEAAAOAAAAZHJzL2Uyb0RvYy54bWysVFtv2jAUfp+0/2D5fQ2h0A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" fillcolor="window" strokeweight=".5pt">
                <v:textbox>
                  <w:txbxContent>
                    <w:p w:rsidR="007739AA" w:rsidRPr="00120F88" w:rsidRDefault="007739AA" w:rsidP="00D21543">
                      <w:pPr>
                        <w:rPr>
                          <w:sz w:val="16"/>
                          <w:szCs w:val="16"/>
                        </w:rPr>
                      </w:pPr>
                      <w:r w:rsidRPr="00120F88">
                        <w:rPr>
                          <w:sz w:val="16"/>
                          <w:szCs w:val="16"/>
                        </w:rPr>
                        <w:t>(</w:t>
                      </w:r>
                      <w:proofErr w:type="spellStart"/>
                      <w:r>
                        <w:rPr>
                          <w:sz w:val="16"/>
                          <w:szCs w:val="16"/>
                        </w:rPr>
                        <w:t>Minamoto</w:t>
                      </w:r>
                      <w:proofErr w:type="spellEnd"/>
                      <w:r>
                        <w:rPr>
                          <w:sz w:val="16"/>
                          <w:szCs w:val="16"/>
                        </w:rPr>
                        <w:t xml:space="preserve">, </w:t>
                      </w:r>
                      <w:r w:rsidRPr="00120F88">
                        <w:rPr>
                          <w:sz w:val="16"/>
                          <w:szCs w:val="16"/>
                        </w:rPr>
                        <w:t>2010</w:t>
                      </w:r>
                      <w:r>
                        <w:rPr>
                          <w:sz w:val="16"/>
                          <w:szCs w:val="16"/>
                        </w:rPr>
                        <w:t>)</w:t>
                      </w:r>
                    </w:p>
                  </w:txbxContent>
                </v:textbox>
              </v:shape>
            </w:pict>
          </mc:Fallback>
        </mc:AlternateContent>
      </w:r>
      <w:r w:rsidRPr="00D21543">
        <w:rPr>
          <w:rFonts w:ascii="Comic Sans MS" w:hAnsi="Comic Sans MS"/>
          <w:noProof/>
          <w:sz w:val="20"/>
          <w:szCs w:val="20"/>
        </w:rPr>
        <mc:AlternateContent>
          <mc:Choice Requires="wps">
            <w:drawing>
              <wp:anchor distT="0" distB="0" distL="114300" distR="114300" simplePos="0" relativeHeight="251812864" behindDoc="0" locked="0" layoutInCell="1" allowOverlap="1" wp14:anchorId="17265F45" wp14:editId="3621A8AB">
                <wp:simplePos x="0" y="0"/>
                <wp:positionH relativeFrom="column">
                  <wp:posOffset>3752850</wp:posOffset>
                </wp:positionH>
                <wp:positionV relativeFrom="paragraph">
                  <wp:posOffset>1972310</wp:posOffset>
                </wp:positionV>
                <wp:extent cx="771525" cy="2381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771525" cy="238125"/>
                        </a:xfrm>
                        <a:prstGeom prst="rect">
                          <a:avLst/>
                        </a:prstGeom>
                        <a:solidFill>
                          <a:sysClr val="window" lastClr="FFFFFF"/>
                        </a:solidFill>
                        <a:ln w="6350">
                          <a:solidFill>
                            <a:prstClr val="black"/>
                          </a:solidFill>
                        </a:ln>
                        <a:effectLst/>
                      </wps:spPr>
                      <wps:txbx>
                        <w:txbxContent>
                          <w:p w:rsidR="007739AA" w:rsidRPr="00496C87" w:rsidRDefault="007739AA" w:rsidP="00D21543">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295.5pt;margin-top:155.3pt;width:60.7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" fillcolor="window" strokeweight=".5pt">
                <v:textbox>
                  <w:txbxContent>
                    <w:p w:rsidR="007739AA" w:rsidRPr="00496C87" w:rsidRDefault="007739AA" w:rsidP="00D21543">
                      <w:pPr>
                        <w:rPr>
                          <w:sz w:val="16"/>
                          <w:szCs w:val="16"/>
                        </w:rPr>
                      </w:pPr>
                      <w:r w:rsidRPr="00496C87">
                        <w:rPr>
                          <w:sz w:val="16"/>
                          <w:szCs w:val="16"/>
                        </w:rPr>
                        <w:t>(</w:t>
                      </w:r>
                      <w:proofErr w:type="spellStart"/>
                      <w:r w:rsidRPr="00496C87">
                        <w:rPr>
                          <w:sz w:val="16"/>
                          <w:szCs w:val="16"/>
                        </w:rPr>
                        <w:t>Drash</w:t>
                      </w:r>
                      <w:proofErr w:type="spellEnd"/>
                      <w:r w:rsidRPr="00496C87">
                        <w:rPr>
                          <w:sz w:val="16"/>
                          <w:szCs w:val="16"/>
                        </w:rPr>
                        <w:t>, 2009)</w:t>
                      </w:r>
                    </w:p>
                  </w:txbxContent>
                </v:textbox>
              </v:shape>
            </w:pict>
          </mc:Fallback>
        </mc:AlternateContent>
      </w:r>
      <w:r w:rsidRPr="00D21543">
        <w:rPr>
          <w:rFonts w:ascii="Comic Sans MS" w:hAnsi="Comic Sans MS"/>
          <w:noProof/>
          <w:sz w:val="20"/>
          <w:szCs w:val="20"/>
        </w:rPr>
        <w:drawing>
          <wp:inline distT="0" distB="0" distL="0" distR="0" wp14:anchorId="4450705A" wp14:editId="5CF30A6E">
            <wp:extent cx="2400300" cy="1974930"/>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ranes.jpg"/>
                    <pic:cNvPicPr/>
                  </pic:nvPicPr>
                  <pic:blipFill>
                    <a:blip r:embed="rId33">
                      <a:extLst>
                        <a:ext uri="{28A0092B-C50C-407E-A947-70E740481C1C}">
                          <a14:useLocalDpi xmlns:a14="http://schemas.microsoft.com/office/drawing/2010/main" val="0"/>
                        </a:ext>
                      </a:extLst>
                    </a:blip>
                    <a:stretch>
                      <a:fillRect/>
                    </a:stretch>
                  </pic:blipFill>
                  <pic:spPr>
                    <a:xfrm>
                      <a:off x="0" y="0"/>
                      <a:ext cx="2400300" cy="1974930"/>
                    </a:xfrm>
                    <a:prstGeom prst="rect">
                      <a:avLst/>
                    </a:prstGeom>
                  </pic:spPr>
                </pic:pic>
              </a:graphicData>
            </a:graphic>
          </wp:inline>
        </w:drawing>
      </w:r>
      <w:r w:rsidRPr="00D21543">
        <w:rPr>
          <w:rFonts w:ascii="Comic Sans MS" w:hAnsi="Comic Sans MS"/>
          <w:sz w:val="20"/>
          <w:szCs w:val="20"/>
        </w:rPr>
        <w:t xml:space="preserve"> </w:t>
      </w:r>
      <w:r w:rsidRPr="00D21543">
        <w:rPr>
          <w:rFonts w:ascii="Comic Sans MS" w:hAnsi="Comic Sans MS"/>
          <w:noProof/>
          <w:sz w:val="20"/>
          <w:szCs w:val="20"/>
        </w:rPr>
        <w:drawing>
          <wp:inline distT="0" distB="0" distL="0" distR="0" wp14:anchorId="72E400B7" wp14:editId="2FFC55C2">
            <wp:extent cx="3476625" cy="1955602"/>
            <wp:effectExtent l="0" t="0" r="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ako's Paper Crane to WTC Memorial.jpg"/>
                    <pic:cNvPicPr/>
                  </pic:nvPicPr>
                  <pic:blipFill>
                    <a:blip r:embed="rId34">
                      <a:extLst>
                        <a:ext uri="{28A0092B-C50C-407E-A947-70E740481C1C}">
                          <a14:useLocalDpi xmlns:a14="http://schemas.microsoft.com/office/drawing/2010/main" val="0"/>
                        </a:ext>
                      </a:extLst>
                    </a:blip>
                    <a:stretch>
                      <a:fillRect/>
                    </a:stretch>
                  </pic:blipFill>
                  <pic:spPr>
                    <a:xfrm>
                      <a:off x="0" y="0"/>
                      <a:ext cx="3501531" cy="1969612"/>
                    </a:xfrm>
                    <a:prstGeom prst="rect">
                      <a:avLst/>
                    </a:prstGeom>
                  </pic:spPr>
                </pic:pic>
              </a:graphicData>
            </a:graphic>
          </wp:inline>
        </w:drawing>
      </w:r>
    </w:p>
    <w:p w:rsidR="00D21543" w:rsidRPr="00D21543" w:rsidRDefault="00D21543" w:rsidP="00D21543">
      <w:pPr>
        <w:rPr>
          <w:rFonts w:ascii="Comic Sans MS" w:hAnsi="Comic Sans MS"/>
          <w:sz w:val="20"/>
          <w:szCs w:val="20"/>
        </w:rPr>
      </w:pPr>
    </w:p>
    <w:p w:rsidR="00D21543" w:rsidRPr="00D21543" w:rsidRDefault="00D21543" w:rsidP="00D21543">
      <w:pPr>
        <w:rPr>
          <w:rFonts w:ascii="Comic Sans MS" w:hAnsi="Comic Sans MS"/>
          <w:sz w:val="20"/>
          <w:szCs w:val="20"/>
        </w:rPr>
      </w:pPr>
      <w:r w:rsidRPr="00D21543">
        <w:rPr>
          <w:rFonts w:ascii="Comic Sans MS" w:hAnsi="Comic Sans MS"/>
          <w:sz w:val="20"/>
          <w:szCs w:val="20"/>
        </w:rPr>
        <w:t xml:space="preserve"> </w:t>
      </w:r>
    </w:p>
    <w:p w:rsidR="00D21543" w:rsidRPr="00D21543" w:rsidRDefault="00D21543" w:rsidP="00D21543">
      <w:pPr>
        <w:rPr>
          <w:rFonts w:ascii="Comic Sans MS" w:hAnsi="Comic Sans MS"/>
          <w:sz w:val="20"/>
          <w:szCs w:val="20"/>
        </w:rPr>
      </w:pPr>
      <w:proofErr w:type="spellStart"/>
      <w:r w:rsidRPr="00D21543">
        <w:rPr>
          <w:rFonts w:ascii="Comic Sans MS" w:hAnsi="Comic Sans MS"/>
          <w:sz w:val="20"/>
          <w:szCs w:val="20"/>
          <w:u w:val="single"/>
        </w:rPr>
        <w:t>Sadako’s</w:t>
      </w:r>
      <w:proofErr w:type="spellEnd"/>
      <w:r w:rsidRPr="00D21543">
        <w:rPr>
          <w:rFonts w:ascii="Comic Sans MS" w:hAnsi="Comic Sans MS"/>
          <w:sz w:val="20"/>
          <w:szCs w:val="20"/>
          <w:u w:val="single"/>
        </w:rPr>
        <w:t xml:space="preserve"> and the Tribute WTC Visitor Center</w:t>
      </w:r>
      <w:r w:rsidRPr="00D21543">
        <w:rPr>
          <w:rFonts w:ascii="Comic Sans MS" w:hAnsi="Comic Sans MS"/>
          <w:sz w:val="20"/>
          <w:szCs w:val="20"/>
        </w:rPr>
        <w:t xml:space="preserve">:  In 2007,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older brother, Masahiro Sasaki, gave five of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paper cranes to places around the world. One of </w:t>
      </w:r>
      <w:proofErr w:type="spellStart"/>
      <w:r w:rsidRPr="00D21543">
        <w:rPr>
          <w:rFonts w:ascii="Comic Sans MS" w:hAnsi="Comic Sans MS"/>
          <w:sz w:val="20"/>
          <w:szCs w:val="20"/>
        </w:rPr>
        <w:t>Sadako’s</w:t>
      </w:r>
      <w:proofErr w:type="spellEnd"/>
      <w:r w:rsidRPr="00D21543">
        <w:rPr>
          <w:rFonts w:ascii="Comic Sans MS" w:hAnsi="Comic Sans MS"/>
          <w:sz w:val="20"/>
          <w:szCs w:val="20"/>
        </w:rPr>
        <w:t xml:space="preserve"> small, red origami cranes was given to the Tribute WTC Visitor Center to be displayed with the chains of 10,000 origami cranes (</w:t>
      </w:r>
      <w:proofErr w:type="spellStart"/>
      <w:proofErr w:type="gramStart"/>
      <w:r w:rsidRPr="00D21543">
        <w:rPr>
          <w:rFonts w:ascii="Comic Sans MS" w:hAnsi="Comic Sans MS"/>
          <w:sz w:val="20"/>
          <w:szCs w:val="20"/>
        </w:rPr>
        <w:t>Funahashi</w:t>
      </w:r>
      <w:proofErr w:type="spellEnd"/>
      <w:r w:rsidRPr="00D21543">
        <w:rPr>
          <w:rFonts w:ascii="Comic Sans MS" w:hAnsi="Comic Sans MS"/>
          <w:sz w:val="20"/>
          <w:szCs w:val="20"/>
        </w:rPr>
        <w:t xml:space="preserve">  &amp;</w:t>
      </w:r>
      <w:proofErr w:type="gramEnd"/>
      <w:r w:rsidRPr="00D21543">
        <w:rPr>
          <w:rFonts w:ascii="Comic Sans MS" w:hAnsi="Comic Sans MS"/>
          <w:sz w:val="20"/>
          <w:szCs w:val="20"/>
        </w:rPr>
        <w:t xml:space="preserve"> Brown, 2011, p. 7).</w:t>
      </w:r>
    </w:p>
    <w:p w:rsidR="00D21543" w:rsidRPr="00D21543" w:rsidRDefault="00D21543" w:rsidP="00D21543">
      <w:pPr>
        <w:rPr>
          <w:rFonts w:ascii="Comic Sans MS" w:hAnsi="Comic Sans MS"/>
          <w:sz w:val="20"/>
          <w:szCs w:val="20"/>
        </w:rPr>
      </w:pPr>
    </w:p>
    <w:p w:rsidR="00320362" w:rsidRDefault="00320362">
      <w:pPr>
        <w:rPr>
          <w:rFonts w:ascii="Comic Sans MS" w:hAnsi="Comic Sans MS"/>
          <w:sz w:val="20"/>
          <w:szCs w:val="20"/>
        </w:rPr>
      </w:pPr>
      <w:r>
        <w:rPr>
          <w:rFonts w:ascii="Comic Sans MS" w:hAnsi="Comic Sans MS"/>
          <w:sz w:val="20"/>
          <w:szCs w:val="20"/>
        </w:rPr>
        <w:br w:type="page"/>
      </w:r>
    </w:p>
    <w:p w:rsidR="000B5250" w:rsidRDefault="000B5250" w:rsidP="000B5250">
      <w:pPr>
        <w:rPr>
          <w:rFonts w:ascii="Comic Sans MS" w:eastAsia="Calibri" w:hAnsi="Comic Sans MS" w:cs="Arial"/>
          <w:noProof/>
          <w:sz w:val="24"/>
          <w:szCs w:val="24"/>
        </w:rPr>
      </w:pPr>
    </w:p>
    <w:p w:rsidR="000B5250" w:rsidRDefault="000B5250" w:rsidP="000B5250">
      <w:pPr>
        <w:rPr>
          <w:rFonts w:ascii="Comic Sans MS" w:eastAsia="Calibri" w:hAnsi="Comic Sans MS" w:cs="Arial"/>
          <w:noProof/>
          <w:sz w:val="24"/>
          <w:szCs w:val="24"/>
        </w:rPr>
      </w:pPr>
    </w:p>
    <w:p w:rsidR="000B5250" w:rsidRDefault="000B5250" w:rsidP="000B5250">
      <w:pPr>
        <w:rPr>
          <w:rFonts w:ascii="Comic Sans MS" w:eastAsia="Calibri" w:hAnsi="Comic Sans MS" w:cs="Arial"/>
          <w:noProof/>
          <w:sz w:val="24"/>
          <w:szCs w:val="24"/>
        </w:rPr>
      </w:pPr>
      <w:r w:rsidRPr="000B5250">
        <w:rPr>
          <w:rFonts w:ascii="Comic Sans MS" w:hAnsi="Comic Sans MS"/>
          <w:noProof/>
          <w:sz w:val="32"/>
          <w:szCs w:val="32"/>
        </w:rPr>
        <mc:AlternateContent>
          <mc:Choice Requires="wps">
            <w:drawing>
              <wp:anchor distT="0" distB="0" distL="114300" distR="114300" simplePos="0" relativeHeight="251842560" behindDoc="0" locked="0" layoutInCell="1" allowOverlap="1" wp14:anchorId="4905AE42" wp14:editId="79FAF9E2">
                <wp:simplePos x="0" y="0"/>
                <wp:positionH relativeFrom="column">
                  <wp:posOffset>114300</wp:posOffset>
                </wp:positionH>
                <wp:positionV relativeFrom="paragraph">
                  <wp:posOffset>1346835</wp:posOffset>
                </wp:positionV>
                <wp:extent cx="5838825" cy="1895475"/>
                <wp:effectExtent l="0" t="0" r="28575" b="28575"/>
                <wp:wrapNone/>
                <wp:docPr id="123" name="Text Box 123"/>
                <wp:cNvGraphicFramePr/>
                <a:graphic xmlns:a="http://schemas.openxmlformats.org/drawingml/2006/main">
                  <a:graphicData uri="http://schemas.microsoft.com/office/word/2010/wordprocessingShape">
                    <wps:wsp>
                      <wps:cNvSpPr txBox="1"/>
                      <wps:spPr>
                        <a:xfrm>
                          <a:off x="0" y="0"/>
                          <a:ext cx="5838825" cy="1895475"/>
                        </a:xfrm>
                        <a:prstGeom prst="rect">
                          <a:avLst/>
                        </a:prstGeom>
                        <a:solidFill>
                          <a:sysClr val="window" lastClr="FFFFFF"/>
                        </a:solidFill>
                        <a:ln w="6350">
                          <a:solidFill>
                            <a:prstClr val="black"/>
                          </a:solidFill>
                        </a:ln>
                        <a:effectLst/>
                      </wps:spPr>
                      <wps:txbx>
                        <w:txbxContent>
                          <w:p w:rsidR="000B5250" w:rsidRDefault="000B5250" w:rsidP="000B5250">
                            <w:r w:rsidRPr="000B5250">
                              <w:rPr>
                                <w:b/>
                                <w:u w:val="single"/>
                              </w:rPr>
                              <w:t>Directions</w:t>
                            </w:r>
                            <w:r>
                              <w:t xml:space="preserve">:  Use the story </w:t>
                            </w:r>
                            <w:proofErr w:type="spellStart"/>
                            <w:r>
                              <w:rPr>
                                <w:i/>
                              </w:rPr>
                              <w:t>Sadako’s</w:t>
                            </w:r>
                            <w:proofErr w:type="spellEnd"/>
                            <w:r>
                              <w:rPr>
                                <w:i/>
                              </w:rPr>
                              <w:t xml:space="preserve"> Paper </w:t>
                            </w:r>
                            <w:proofErr w:type="spellStart"/>
                            <w:r>
                              <w:rPr>
                                <w:i/>
                              </w:rPr>
                              <w:t>P</w:t>
                            </w:r>
                            <w:r w:rsidRPr="000B5250">
                              <w:rPr>
                                <w:i/>
                              </w:rPr>
                              <w:t>ranes</w:t>
                            </w:r>
                            <w:proofErr w:type="spellEnd"/>
                            <w:r w:rsidRPr="000B5250">
                              <w:rPr>
                                <w:i/>
                              </w:rPr>
                              <w:t xml:space="preserve"> a</w:t>
                            </w:r>
                            <w:r>
                              <w:rPr>
                                <w:i/>
                              </w:rPr>
                              <w:t>nd Lessons of P</w:t>
                            </w:r>
                            <w:r w:rsidRPr="000B5250">
                              <w:rPr>
                                <w:i/>
                              </w:rPr>
                              <w:t>eace</w:t>
                            </w:r>
                            <w:r w:rsidRPr="000B5250">
                              <w:t xml:space="preserve"> </w:t>
                            </w:r>
                            <w:r>
                              <w:t>to answer the following questions:</w:t>
                            </w:r>
                          </w:p>
                          <w:p w:rsidR="0099540B" w:rsidRDefault="000B5250" w:rsidP="0099540B">
                            <w:pPr>
                              <w:pStyle w:val="ListParagraph"/>
                              <w:numPr>
                                <w:ilvl w:val="0"/>
                                <w:numId w:val="13"/>
                              </w:numPr>
                            </w:pPr>
                            <w:r>
                              <w:t xml:space="preserve"> </w:t>
                            </w:r>
                            <w:r w:rsidR="0099540B">
                              <w:t>The United States dropped an atomic bomb on Hiroshima, Japan on August 6, 1945 in efforts to end World War II.</w:t>
                            </w:r>
                          </w:p>
                          <w:p w:rsidR="0099540B" w:rsidRDefault="0099540B" w:rsidP="0099540B">
                            <w:pPr>
                              <w:pStyle w:val="ListParagraph"/>
                              <w:numPr>
                                <w:ilvl w:val="1"/>
                                <w:numId w:val="13"/>
                              </w:numPr>
                            </w:pPr>
                            <w:r>
                              <w:t>True</w:t>
                            </w:r>
                            <w:r>
                              <w:tab/>
                            </w:r>
                            <w:r>
                              <w:tab/>
                              <w:t>b. False</w:t>
                            </w:r>
                          </w:p>
                          <w:p w:rsidR="000B5250" w:rsidRDefault="000B5250" w:rsidP="000B5250">
                            <w:pPr>
                              <w:pStyle w:val="ListParagraph"/>
                              <w:numPr>
                                <w:ilvl w:val="0"/>
                                <w:numId w:val="13"/>
                              </w:numPr>
                            </w:pPr>
                            <w:r>
                              <w:t xml:space="preserve">No one knows how or why </w:t>
                            </w:r>
                            <w:proofErr w:type="spellStart"/>
                            <w:r>
                              <w:t>Sadako</w:t>
                            </w:r>
                            <w:proofErr w:type="spellEnd"/>
                            <w:r>
                              <w:t xml:space="preserve"> Sasaki developed juvenile leukemia at the age of 1</w:t>
                            </w:r>
                            <w:r w:rsidR="0099540B">
                              <w:t>1</w:t>
                            </w:r>
                            <w:r>
                              <w:t>.</w:t>
                            </w:r>
                          </w:p>
                          <w:p w:rsidR="000B5250" w:rsidRDefault="000B5250" w:rsidP="000B5250">
                            <w:pPr>
                              <w:pStyle w:val="ListParagraph"/>
                              <w:numPr>
                                <w:ilvl w:val="1"/>
                                <w:numId w:val="13"/>
                              </w:numPr>
                            </w:pPr>
                            <w:r>
                              <w:t>True</w:t>
                            </w:r>
                            <w:r>
                              <w:tab/>
                            </w:r>
                            <w:r>
                              <w:tab/>
                              <w:t>b. False</w:t>
                            </w:r>
                          </w:p>
                          <w:p w:rsidR="000B5250" w:rsidRDefault="0099540B" w:rsidP="000B5250">
                            <w:pPr>
                              <w:pStyle w:val="ListParagraph"/>
                              <w:numPr>
                                <w:ilvl w:val="0"/>
                                <w:numId w:val="13"/>
                              </w:numPr>
                            </w:pPr>
                            <w:proofErr w:type="spellStart"/>
                            <w:r>
                              <w:t>Sadako’s</w:t>
                            </w:r>
                            <w:proofErr w:type="spellEnd"/>
                            <w:r>
                              <w:t xml:space="preserve"> father told her of an ancient legend that would grant her wish true if she folded 1000 origami cranes</w:t>
                            </w:r>
                          </w:p>
                          <w:p w:rsidR="000B5250" w:rsidRPr="00D32C45" w:rsidRDefault="000B5250" w:rsidP="000B5250">
                            <w:pPr>
                              <w:pStyle w:val="ListParagraph"/>
                              <w:numPr>
                                <w:ilvl w:val="1"/>
                                <w:numId w:val="13"/>
                              </w:numPr>
                            </w:pPr>
                            <w:r w:rsidRPr="000B5250">
                              <w:t>True</w:t>
                            </w:r>
                            <w:r w:rsidRPr="000B5250">
                              <w:tab/>
                            </w:r>
                            <w:r w:rsidRPr="000B5250">
                              <w:tab/>
                              <w:t>b. False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40" type="#_x0000_t202" style="position:absolute;margin-left:9pt;margin-top:106.05pt;width:459.75pt;height:14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R8YAIAAM0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" fillcolor="window" strokeweight=".5pt">
                <v:textbox>
                  <w:txbxContent>
                    <w:p w:rsidR="000B5250" w:rsidRDefault="000B5250" w:rsidP="000B5250">
                      <w:r w:rsidRPr="000B5250">
                        <w:rPr>
                          <w:b/>
                          <w:u w:val="single"/>
                        </w:rPr>
                        <w:t>Directions</w:t>
                      </w:r>
                      <w:r>
                        <w:t xml:space="preserve">:  Use the story </w:t>
                      </w:r>
                      <w:proofErr w:type="spellStart"/>
                      <w:r>
                        <w:rPr>
                          <w:i/>
                        </w:rPr>
                        <w:t>Sadako’s</w:t>
                      </w:r>
                      <w:proofErr w:type="spellEnd"/>
                      <w:r>
                        <w:rPr>
                          <w:i/>
                        </w:rPr>
                        <w:t xml:space="preserve"> Paper </w:t>
                      </w:r>
                      <w:proofErr w:type="spellStart"/>
                      <w:r>
                        <w:rPr>
                          <w:i/>
                        </w:rPr>
                        <w:t>P</w:t>
                      </w:r>
                      <w:r w:rsidRPr="000B5250">
                        <w:rPr>
                          <w:i/>
                        </w:rPr>
                        <w:t>ranes</w:t>
                      </w:r>
                      <w:proofErr w:type="spellEnd"/>
                      <w:r w:rsidRPr="000B5250">
                        <w:rPr>
                          <w:i/>
                        </w:rPr>
                        <w:t xml:space="preserve"> a</w:t>
                      </w:r>
                      <w:r>
                        <w:rPr>
                          <w:i/>
                        </w:rPr>
                        <w:t>nd Lessons of P</w:t>
                      </w:r>
                      <w:r w:rsidRPr="000B5250">
                        <w:rPr>
                          <w:i/>
                        </w:rPr>
                        <w:t>eace</w:t>
                      </w:r>
                      <w:r w:rsidRPr="000B5250">
                        <w:t xml:space="preserve"> </w:t>
                      </w:r>
                      <w:r>
                        <w:t>to answer the following questions:</w:t>
                      </w:r>
                    </w:p>
                    <w:p w:rsidR="0099540B" w:rsidRDefault="000B5250" w:rsidP="0099540B">
                      <w:pPr>
                        <w:pStyle w:val="ListParagraph"/>
                        <w:numPr>
                          <w:ilvl w:val="0"/>
                          <w:numId w:val="13"/>
                        </w:numPr>
                      </w:pPr>
                      <w:r>
                        <w:t xml:space="preserve"> </w:t>
                      </w:r>
                      <w:r w:rsidR="0099540B">
                        <w:t>The United States dropped an atomic bomb on Hiroshima, Japan on August 6, 1945 in efforts to end World War II.</w:t>
                      </w:r>
                    </w:p>
                    <w:p w:rsidR="0099540B" w:rsidRDefault="0099540B" w:rsidP="0099540B">
                      <w:pPr>
                        <w:pStyle w:val="ListParagraph"/>
                        <w:numPr>
                          <w:ilvl w:val="1"/>
                          <w:numId w:val="13"/>
                        </w:numPr>
                      </w:pPr>
                      <w:r>
                        <w:t>True</w:t>
                      </w:r>
                      <w:r>
                        <w:tab/>
                      </w:r>
                      <w:r>
                        <w:tab/>
                        <w:t>b. False</w:t>
                      </w:r>
                    </w:p>
                    <w:p w:rsidR="000B5250" w:rsidRDefault="000B5250" w:rsidP="000B5250">
                      <w:pPr>
                        <w:pStyle w:val="ListParagraph"/>
                        <w:numPr>
                          <w:ilvl w:val="0"/>
                          <w:numId w:val="13"/>
                        </w:numPr>
                      </w:pPr>
                      <w:r>
                        <w:t xml:space="preserve">No one knows how or why </w:t>
                      </w:r>
                      <w:proofErr w:type="spellStart"/>
                      <w:r>
                        <w:t>Sadako</w:t>
                      </w:r>
                      <w:proofErr w:type="spellEnd"/>
                      <w:r>
                        <w:t xml:space="preserve"> Sasaki developed juvenile leukemia at the age of 1</w:t>
                      </w:r>
                      <w:r w:rsidR="0099540B">
                        <w:t>1</w:t>
                      </w:r>
                      <w:r>
                        <w:t>.</w:t>
                      </w:r>
                    </w:p>
                    <w:p w:rsidR="000B5250" w:rsidRDefault="000B5250" w:rsidP="000B5250">
                      <w:pPr>
                        <w:pStyle w:val="ListParagraph"/>
                        <w:numPr>
                          <w:ilvl w:val="1"/>
                          <w:numId w:val="13"/>
                        </w:numPr>
                      </w:pPr>
                      <w:r>
                        <w:t>True</w:t>
                      </w:r>
                      <w:r>
                        <w:tab/>
                      </w:r>
                      <w:r>
                        <w:tab/>
                        <w:t>b. False</w:t>
                      </w:r>
                    </w:p>
                    <w:p w:rsidR="000B5250" w:rsidRDefault="0099540B" w:rsidP="000B5250">
                      <w:pPr>
                        <w:pStyle w:val="ListParagraph"/>
                        <w:numPr>
                          <w:ilvl w:val="0"/>
                          <w:numId w:val="13"/>
                        </w:numPr>
                      </w:pPr>
                      <w:proofErr w:type="spellStart"/>
                      <w:r>
                        <w:t>Sadako’s</w:t>
                      </w:r>
                      <w:proofErr w:type="spellEnd"/>
                      <w:r>
                        <w:t xml:space="preserve"> father told her of an ancient legend that would grant her wish true if she folded 1000 origami cranes</w:t>
                      </w:r>
                    </w:p>
                    <w:p w:rsidR="000B5250" w:rsidRPr="00D32C45" w:rsidRDefault="000B5250" w:rsidP="000B5250">
                      <w:pPr>
                        <w:pStyle w:val="ListParagraph"/>
                        <w:numPr>
                          <w:ilvl w:val="1"/>
                          <w:numId w:val="13"/>
                        </w:numPr>
                      </w:pPr>
                      <w:r w:rsidRPr="000B5250">
                        <w:t>True</w:t>
                      </w:r>
                      <w:r w:rsidRPr="000B5250">
                        <w:tab/>
                      </w:r>
                      <w:r w:rsidRPr="000B5250">
                        <w:tab/>
                        <w:t>b. False</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836416" behindDoc="0" locked="0" layoutInCell="1" allowOverlap="1" wp14:anchorId="6C927C17" wp14:editId="4AAF7AC5">
                <wp:simplePos x="0" y="0"/>
                <wp:positionH relativeFrom="column">
                  <wp:posOffset>1819275</wp:posOffset>
                </wp:positionH>
                <wp:positionV relativeFrom="paragraph">
                  <wp:posOffset>597535</wp:posOffset>
                </wp:positionV>
                <wp:extent cx="2171700" cy="590550"/>
                <wp:effectExtent l="0" t="0" r="19050" b="19050"/>
                <wp:wrapNone/>
                <wp:docPr id="120" name="Text Box 120"/>
                <wp:cNvGraphicFramePr/>
                <a:graphic xmlns:a="http://schemas.openxmlformats.org/drawingml/2006/main">
                  <a:graphicData uri="http://schemas.microsoft.com/office/word/2010/wordprocessingShape">
                    <wps:wsp>
                      <wps:cNvSpPr txBox="1"/>
                      <wps:spPr>
                        <a:xfrm>
                          <a:off x="0" y="0"/>
                          <a:ext cx="2171700" cy="590550"/>
                        </a:xfrm>
                        <a:prstGeom prst="rect">
                          <a:avLst/>
                        </a:prstGeom>
                        <a:solidFill>
                          <a:sysClr val="window" lastClr="FFFFFF"/>
                        </a:solidFill>
                        <a:ln w="6350">
                          <a:solidFill>
                            <a:prstClr val="black"/>
                          </a:solidFill>
                        </a:ln>
                        <a:effectLst/>
                      </wps:spPr>
                      <wps:txbx>
                        <w:txbxContent>
                          <w:p w:rsidR="000B5250" w:rsidRPr="0047411E" w:rsidRDefault="000B5250" w:rsidP="000B5250">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Admit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41" type="#_x0000_t202" style="position:absolute;margin-left:143.25pt;margin-top:47.05pt;width:171pt;height:4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" fillcolor="window" strokeweight=".5pt">
                <v:textbox>
                  <w:txbxContent>
                    <w:p w:rsidR="000B5250" w:rsidRPr="0047411E" w:rsidRDefault="000B5250" w:rsidP="000B5250">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Admit Slip</w:t>
                      </w:r>
                    </w:p>
                  </w:txbxContent>
                </v:textbox>
              </v:shape>
            </w:pict>
          </mc:Fallback>
        </mc:AlternateContent>
      </w:r>
      <w:r>
        <w:rPr>
          <w:rFonts w:ascii="Comic Sans MS" w:hAnsi="Comic Sans MS"/>
          <w:noProof/>
          <w:sz w:val="32"/>
          <w:szCs w:val="32"/>
        </w:rPr>
        <w:drawing>
          <wp:inline distT="0" distB="0" distL="0" distR="0" wp14:anchorId="13614889" wp14:editId="1628742F">
            <wp:extent cx="5943600" cy="3549394"/>
            <wp:effectExtent l="0" t="0" r="0" b="0"/>
            <wp:docPr id="118" name="Picture 118" descr="C:\Users\thoak\AppData\Local\Microsoft\Windows\Temporary Internet Files\Content.IE5\9Q2O4UM5\MC900278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k\AppData\Local\Microsoft\Windows\Temporary Internet Files\Content.IE5\9Q2O4UM5\MC900278598[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549394"/>
                    </a:xfrm>
                    <a:prstGeom prst="rect">
                      <a:avLst/>
                    </a:prstGeom>
                    <a:noFill/>
                    <a:ln>
                      <a:noFill/>
                    </a:ln>
                  </pic:spPr>
                </pic:pic>
              </a:graphicData>
            </a:graphic>
          </wp:inline>
        </w:drawing>
      </w:r>
    </w:p>
    <w:p w:rsidR="000B5250" w:rsidRDefault="000B5250" w:rsidP="002524C1">
      <w:pPr>
        <w:tabs>
          <w:tab w:val="center" w:pos="4680"/>
        </w:tabs>
        <w:jc w:val="center"/>
        <w:rPr>
          <w:rFonts w:ascii="Comic Sans MS" w:eastAsia="Calibri" w:hAnsi="Comic Sans MS" w:cs="Arial"/>
          <w:noProof/>
          <w:sz w:val="24"/>
          <w:szCs w:val="24"/>
        </w:rPr>
      </w:pPr>
    </w:p>
    <w:p w:rsidR="000B5250" w:rsidRDefault="000B5250" w:rsidP="002524C1">
      <w:pPr>
        <w:tabs>
          <w:tab w:val="center" w:pos="4680"/>
        </w:tabs>
        <w:jc w:val="center"/>
        <w:rPr>
          <w:rFonts w:ascii="Comic Sans MS" w:eastAsia="Calibri" w:hAnsi="Comic Sans MS" w:cs="Arial"/>
          <w:noProof/>
          <w:sz w:val="24"/>
          <w:szCs w:val="24"/>
        </w:rPr>
      </w:pPr>
      <w:r w:rsidRPr="000B5250">
        <w:rPr>
          <w:rFonts w:ascii="Comic Sans MS" w:hAnsi="Comic Sans MS"/>
          <w:noProof/>
          <w:sz w:val="32"/>
          <w:szCs w:val="32"/>
        </w:rPr>
        <mc:AlternateContent>
          <mc:Choice Requires="wps">
            <w:drawing>
              <wp:anchor distT="0" distB="0" distL="114300" distR="114300" simplePos="0" relativeHeight="251840512" behindDoc="0" locked="0" layoutInCell="1" allowOverlap="1" wp14:anchorId="5EF89B7D" wp14:editId="0271FD34">
                <wp:simplePos x="0" y="0"/>
                <wp:positionH relativeFrom="column">
                  <wp:posOffset>104775</wp:posOffset>
                </wp:positionH>
                <wp:positionV relativeFrom="paragraph">
                  <wp:posOffset>1376680</wp:posOffset>
                </wp:positionV>
                <wp:extent cx="5838825" cy="1562100"/>
                <wp:effectExtent l="0" t="0" r="28575" b="19050"/>
                <wp:wrapNone/>
                <wp:docPr id="122" name="Text Box 122"/>
                <wp:cNvGraphicFramePr/>
                <a:graphic xmlns:a="http://schemas.openxmlformats.org/drawingml/2006/main">
                  <a:graphicData uri="http://schemas.microsoft.com/office/word/2010/wordprocessingShape">
                    <wps:wsp>
                      <wps:cNvSpPr txBox="1"/>
                      <wps:spPr>
                        <a:xfrm>
                          <a:off x="0" y="0"/>
                          <a:ext cx="5838825" cy="1562100"/>
                        </a:xfrm>
                        <a:prstGeom prst="rect">
                          <a:avLst/>
                        </a:prstGeom>
                        <a:solidFill>
                          <a:sysClr val="window" lastClr="FFFFFF"/>
                        </a:solidFill>
                        <a:ln w="6350">
                          <a:solidFill>
                            <a:prstClr val="black"/>
                          </a:solidFill>
                        </a:ln>
                        <a:effectLst/>
                      </wps:spPr>
                      <wps:txbx>
                        <w:txbxContent>
                          <w:p w:rsidR="0099540B" w:rsidRDefault="0099540B" w:rsidP="000B5250">
                            <w:r>
                              <w:t>Directions:  These answers are not directly stated by the author. You must read beyond the lines.</w:t>
                            </w:r>
                          </w:p>
                          <w:p w:rsidR="000B5250" w:rsidRDefault="0099540B" w:rsidP="000B5250">
                            <w:pPr>
                              <w:pStyle w:val="ListParagraph"/>
                              <w:numPr>
                                <w:ilvl w:val="0"/>
                                <w:numId w:val="14"/>
                              </w:numPr>
                            </w:pPr>
                            <w:r>
                              <w:t xml:space="preserve"> Why is </w:t>
                            </w:r>
                            <w:proofErr w:type="spellStart"/>
                            <w:r>
                              <w:t>Sadako’s</w:t>
                            </w:r>
                            <w:proofErr w:type="spellEnd"/>
                            <w:r>
                              <w:t xml:space="preserve"> story important to people around the world</w:t>
                            </w:r>
                            <w:r w:rsidR="000B5250" w:rsidRPr="00C76F56">
                              <w:t xml:space="preserve">? </w:t>
                            </w:r>
                            <w:r w:rsidR="000B5250">
                              <w:t>_________________________________________________________________________________</w:t>
                            </w:r>
                            <w:r>
                              <w:t>___________________________________________________________________</w:t>
                            </w:r>
                          </w:p>
                          <w:p w:rsidR="000B5250" w:rsidRPr="00D32C45" w:rsidRDefault="000B5250" w:rsidP="0099540B">
                            <w:pPr>
                              <w:pStyle w:val="ListParagraph"/>
                              <w:numPr>
                                <w:ilvl w:val="0"/>
                                <w:numId w:val="14"/>
                              </w:numPr>
                            </w:pPr>
                            <w:r w:rsidRPr="00C76F56">
                              <w:t>What</w:t>
                            </w:r>
                            <w:r>
                              <w:t xml:space="preserve"> </w:t>
                            </w:r>
                            <w:r w:rsidRPr="00C76F56">
                              <w:t xml:space="preserve">literary technique </w:t>
                            </w:r>
                            <w:r w:rsidR="009F7015">
                              <w:t xml:space="preserve">does the crane </w:t>
                            </w:r>
                            <w:r w:rsidRPr="00C76F56">
                              <w:t xml:space="preserve">used in the story </w:t>
                            </w:r>
                            <w:proofErr w:type="spellStart"/>
                            <w:r w:rsidRPr="0099540B">
                              <w:rPr>
                                <w:i/>
                              </w:rPr>
                              <w:t>Sadako’s</w:t>
                            </w:r>
                            <w:proofErr w:type="spellEnd"/>
                            <w:r w:rsidRPr="0099540B">
                              <w:rPr>
                                <w:i/>
                              </w:rPr>
                              <w:t xml:space="preserve"> Paper Cranes and Lessons of Peace</w:t>
                            </w:r>
                            <w:r w:rsidR="009F7015">
                              <w:rPr>
                                <w:i/>
                              </w:rPr>
                              <w:t xml:space="preserve"> </w:t>
                            </w:r>
                            <w:r w:rsidR="009F7015" w:rsidRPr="009F7015">
                              <w:t>represent</w:t>
                            </w:r>
                            <w:r w:rsidRPr="009F7015">
                              <w:t>?</w:t>
                            </w:r>
                            <w:r w:rsidRPr="00C76F56">
                              <w:t xml:space="preserve"> 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42" type="#_x0000_t202" style="position:absolute;left:0;text-align:left;margin-left:8.25pt;margin-top:108.4pt;width:459.75pt;height:12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" fillcolor="window" strokeweight=".5pt">
                <v:textbox>
                  <w:txbxContent>
                    <w:p w:rsidR="0099540B" w:rsidRDefault="0099540B" w:rsidP="000B5250">
                      <w:r>
                        <w:t>Directions:  These answers are not directly stated by the author. You must read beyond the lines.</w:t>
                      </w:r>
                    </w:p>
                    <w:p w:rsidR="000B5250" w:rsidRDefault="0099540B" w:rsidP="000B5250">
                      <w:pPr>
                        <w:pStyle w:val="ListParagraph"/>
                        <w:numPr>
                          <w:ilvl w:val="0"/>
                          <w:numId w:val="14"/>
                        </w:numPr>
                      </w:pPr>
                      <w:r>
                        <w:t xml:space="preserve"> Why is </w:t>
                      </w:r>
                      <w:proofErr w:type="spellStart"/>
                      <w:r>
                        <w:t>Sadako’s</w:t>
                      </w:r>
                      <w:proofErr w:type="spellEnd"/>
                      <w:r>
                        <w:t xml:space="preserve"> story important to people around the world</w:t>
                      </w:r>
                      <w:r w:rsidR="000B5250" w:rsidRPr="00C76F56">
                        <w:t xml:space="preserve">? </w:t>
                      </w:r>
                      <w:r w:rsidR="000B5250">
                        <w:t>_________________________________________________________________________________</w:t>
                      </w:r>
                      <w:r>
                        <w:t>___________________________________________________________________</w:t>
                      </w:r>
                    </w:p>
                    <w:p w:rsidR="000B5250" w:rsidRPr="00D32C45" w:rsidRDefault="000B5250" w:rsidP="0099540B">
                      <w:pPr>
                        <w:pStyle w:val="ListParagraph"/>
                        <w:numPr>
                          <w:ilvl w:val="0"/>
                          <w:numId w:val="14"/>
                        </w:numPr>
                      </w:pPr>
                      <w:r w:rsidRPr="00C76F56">
                        <w:t>What</w:t>
                      </w:r>
                      <w:r>
                        <w:t xml:space="preserve"> </w:t>
                      </w:r>
                      <w:r w:rsidRPr="00C76F56">
                        <w:t xml:space="preserve">literary technique </w:t>
                      </w:r>
                      <w:r w:rsidR="009F7015">
                        <w:t xml:space="preserve">does the crane </w:t>
                      </w:r>
                      <w:r w:rsidRPr="00C76F56">
                        <w:t xml:space="preserve">used in the story </w:t>
                      </w:r>
                      <w:proofErr w:type="spellStart"/>
                      <w:r w:rsidRPr="0099540B">
                        <w:rPr>
                          <w:i/>
                        </w:rPr>
                        <w:t>Sadako’s</w:t>
                      </w:r>
                      <w:proofErr w:type="spellEnd"/>
                      <w:r w:rsidRPr="0099540B">
                        <w:rPr>
                          <w:i/>
                        </w:rPr>
                        <w:t xml:space="preserve"> Paper Cranes and Lessons of Peace</w:t>
                      </w:r>
                      <w:r w:rsidR="009F7015">
                        <w:rPr>
                          <w:i/>
                        </w:rPr>
                        <w:t xml:space="preserve"> </w:t>
                      </w:r>
                      <w:r w:rsidR="009F7015" w:rsidRPr="009F7015">
                        <w:t>represent</w:t>
                      </w:r>
                      <w:r w:rsidRPr="009F7015">
                        <w:t>?</w:t>
                      </w:r>
                      <w:r w:rsidRPr="00C76F56">
                        <w:t xml:space="preserve"> __________________________________________________________________________________________________________________________________________________________________</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838464" behindDoc="0" locked="0" layoutInCell="1" allowOverlap="1" wp14:anchorId="00BBC1EF" wp14:editId="3E0B9FA7">
                <wp:simplePos x="0" y="0"/>
                <wp:positionH relativeFrom="column">
                  <wp:posOffset>1819275</wp:posOffset>
                </wp:positionH>
                <wp:positionV relativeFrom="paragraph">
                  <wp:posOffset>608330</wp:posOffset>
                </wp:positionV>
                <wp:extent cx="2171700" cy="590550"/>
                <wp:effectExtent l="0" t="0" r="19050" b="19050"/>
                <wp:wrapNone/>
                <wp:docPr id="121" name="Text Box 121"/>
                <wp:cNvGraphicFramePr/>
                <a:graphic xmlns:a="http://schemas.openxmlformats.org/drawingml/2006/main">
                  <a:graphicData uri="http://schemas.microsoft.com/office/word/2010/wordprocessingShape">
                    <wps:wsp>
                      <wps:cNvSpPr txBox="1"/>
                      <wps:spPr>
                        <a:xfrm>
                          <a:off x="0" y="0"/>
                          <a:ext cx="2171700" cy="590550"/>
                        </a:xfrm>
                        <a:prstGeom prst="rect">
                          <a:avLst/>
                        </a:prstGeom>
                        <a:solidFill>
                          <a:sysClr val="window" lastClr="FFFFFF"/>
                        </a:solidFill>
                        <a:ln w="6350">
                          <a:solidFill>
                            <a:prstClr val="black"/>
                          </a:solidFill>
                        </a:ln>
                        <a:effectLst/>
                      </wps:spPr>
                      <wps:txbx>
                        <w:txbxContent>
                          <w:p w:rsidR="000B5250" w:rsidRPr="0047411E" w:rsidRDefault="000B5250" w:rsidP="000B5250">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Exit</w:t>
                            </w: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43" type="#_x0000_t202" style="position:absolute;left:0;text-align:left;margin-left:143.25pt;margin-top:47.9pt;width:171pt;height:4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" fillcolor="window" strokeweight=".5pt">
                <v:textbox>
                  <w:txbxContent>
                    <w:p w:rsidR="000B5250" w:rsidRPr="0047411E" w:rsidRDefault="000B5250" w:rsidP="000B5250">
                      <w:pPr>
                        <w:pStyle w:val="Heading1"/>
                        <w:shd w:val="clear" w:color="auto" w:fill="000000" w:themeFill="text1"/>
                        <w:spacing w:before="0" w:line="240" w:lineRule="auto"/>
                        <w:jc w:val="cente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Exit</w:t>
                      </w:r>
                      <w:r w:rsidRPr="0047411E">
                        <w:rPr>
                          <w:color w:val="FFFEFD" w:themeColor="accent6" w:themeTint="02"/>
                          <w:spacing w:val="10"/>
                          <w:sz w:val="56"/>
                          <w:szCs w:val="56"/>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 xml:space="preserve"> Slip</w:t>
                      </w:r>
                    </w:p>
                  </w:txbxContent>
                </v:textbox>
              </v:shape>
            </w:pict>
          </mc:Fallback>
        </mc:AlternateContent>
      </w:r>
      <w:r>
        <w:rPr>
          <w:rFonts w:ascii="Comic Sans MS" w:hAnsi="Comic Sans MS"/>
          <w:noProof/>
          <w:sz w:val="32"/>
          <w:szCs w:val="32"/>
        </w:rPr>
        <w:drawing>
          <wp:inline distT="0" distB="0" distL="0" distR="0" wp14:anchorId="760C3720" wp14:editId="4DABB345">
            <wp:extent cx="5943600" cy="3549015"/>
            <wp:effectExtent l="0" t="0" r="0" b="0"/>
            <wp:docPr id="119" name="Picture 119" descr="C:\Users\thoak\AppData\Local\Microsoft\Windows\Temporary Internet Files\Content.IE5\9Q2O4UM5\MC900278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ak\AppData\Local\Microsoft\Windows\Temporary Internet Files\Content.IE5\9Q2O4UM5\MC900278598[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rsidR="000B5250" w:rsidRDefault="000B5250">
      <w:pPr>
        <w:rPr>
          <w:rFonts w:ascii="Comic Sans MS" w:eastAsia="Calibri" w:hAnsi="Comic Sans MS" w:cs="Arial"/>
          <w:noProof/>
          <w:sz w:val="24"/>
          <w:szCs w:val="24"/>
        </w:rPr>
      </w:pPr>
      <w:r>
        <w:rPr>
          <w:rFonts w:ascii="Comic Sans MS" w:eastAsia="Calibri" w:hAnsi="Comic Sans MS" w:cs="Arial"/>
          <w:noProof/>
          <w:sz w:val="24"/>
          <w:szCs w:val="24"/>
        </w:rPr>
        <w:br w:type="page"/>
      </w:r>
    </w:p>
    <w:p w:rsidR="002524C1" w:rsidRPr="00C66BDD" w:rsidRDefault="002524C1" w:rsidP="002524C1">
      <w:pPr>
        <w:tabs>
          <w:tab w:val="center" w:pos="4680"/>
        </w:tabs>
        <w:jc w:val="center"/>
        <w:rPr>
          <w:rFonts w:ascii="Comic Sans MS" w:eastAsia="Calibri" w:hAnsi="Comic Sans MS" w:cs="Arial"/>
          <w:noProof/>
          <w:sz w:val="24"/>
          <w:szCs w:val="24"/>
        </w:rPr>
      </w:pPr>
      <w:r w:rsidRPr="00C66BDD">
        <w:rPr>
          <w:rFonts w:ascii="Comic Sans MS" w:eastAsia="Calibri" w:hAnsi="Comic Sans MS" w:cs="Arial"/>
          <w:noProof/>
          <w:sz w:val="24"/>
          <w:szCs w:val="24"/>
        </w:rPr>
        <w:lastRenderedPageBreak/>
        <w:t>Cause &amp; Effect Study Guide</w:t>
      </w:r>
    </w:p>
    <w:p w:rsidR="00D21543" w:rsidRPr="002524C1" w:rsidRDefault="002524C1" w:rsidP="00CE37B8">
      <w:pPr>
        <w:tabs>
          <w:tab w:val="center" w:pos="4680"/>
        </w:tabs>
        <w:rPr>
          <w:rFonts w:ascii="Comic Sans MS" w:hAnsi="Comic Sans MS"/>
          <w:sz w:val="28"/>
          <w:szCs w:val="28"/>
        </w:rPr>
      </w:pPr>
      <w:r w:rsidRPr="00C66BDD">
        <w:rPr>
          <w:rFonts w:ascii="Comic Sans MS" w:eastAsia="Calibri" w:hAnsi="Comic Sans MS" w:cs="Arial"/>
          <w:noProof/>
          <w:sz w:val="24"/>
          <w:szCs w:val="24"/>
          <w:u w:val="single"/>
        </w:rPr>
        <w:t>Instructions</w:t>
      </w:r>
      <w:r w:rsidRPr="00C66BDD">
        <w:rPr>
          <w:rFonts w:ascii="Comic Sans MS" w:eastAsia="Calibri" w:hAnsi="Comic Sans MS" w:cs="Arial"/>
          <w:noProof/>
          <w:sz w:val="24"/>
          <w:szCs w:val="24"/>
        </w:rPr>
        <w:t xml:space="preserve">:  Select from the </w:t>
      </w:r>
      <w:r w:rsidR="006952BC">
        <w:rPr>
          <w:rFonts w:ascii="Comic Sans MS" w:eastAsia="Calibri" w:hAnsi="Comic Sans MS" w:cs="Arial"/>
          <w:noProof/>
          <w:sz w:val="24"/>
          <w:szCs w:val="24"/>
        </w:rPr>
        <w:t>“</w:t>
      </w:r>
      <w:r w:rsidRPr="00C66BDD">
        <w:rPr>
          <w:rFonts w:ascii="Comic Sans MS" w:eastAsia="Calibri" w:hAnsi="Comic Sans MS" w:cs="Arial"/>
          <w:noProof/>
          <w:sz w:val="24"/>
          <w:szCs w:val="24"/>
        </w:rPr>
        <w:t>causes</w:t>
      </w:r>
      <w:r w:rsidR="006952BC">
        <w:rPr>
          <w:rFonts w:ascii="Comic Sans MS" w:eastAsia="Calibri" w:hAnsi="Comic Sans MS" w:cs="Arial"/>
          <w:noProof/>
          <w:sz w:val="24"/>
          <w:szCs w:val="24"/>
        </w:rPr>
        <w:t>”</w:t>
      </w:r>
      <w:r w:rsidRPr="00C66BDD">
        <w:rPr>
          <w:rFonts w:ascii="Comic Sans MS" w:eastAsia="Calibri" w:hAnsi="Comic Sans MS" w:cs="Arial"/>
          <w:noProof/>
          <w:sz w:val="24"/>
          <w:szCs w:val="24"/>
        </w:rPr>
        <w:t xml:space="preserve"> column </w:t>
      </w:r>
      <w:r w:rsidR="006952BC">
        <w:rPr>
          <w:rFonts w:ascii="Comic Sans MS" w:eastAsia="Calibri" w:hAnsi="Comic Sans MS" w:cs="Arial"/>
          <w:noProof/>
          <w:sz w:val="24"/>
          <w:szCs w:val="24"/>
        </w:rPr>
        <w:t>on</w:t>
      </w:r>
      <w:r w:rsidRPr="00C66BDD">
        <w:rPr>
          <w:rFonts w:ascii="Comic Sans MS" w:eastAsia="Calibri" w:hAnsi="Comic Sans MS" w:cs="Arial"/>
          <w:noProof/>
          <w:sz w:val="24"/>
          <w:szCs w:val="24"/>
        </w:rPr>
        <w:t xml:space="preserve"> the left the cause that led to the effect in the “effects” column </w:t>
      </w:r>
      <w:r w:rsidR="006952BC">
        <w:rPr>
          <w:rFonts w:ascii="Comic Sans MS" w:eastAsia="Calibri" w:hAnsi="Comic Sans MS" w:cs="Arial"/>
          <w:noProof/>
          <w:sz w:val="24"/>
          <w:szCs w:val="24"/>
        </w:rPr>
        <w:t>on</w:t>
      </w:r>
      <w:r w:rsidRPr="00C66BDD">
        <w:rPr>
          <w:rFonts w:ascii="Comic Sans MS" w:eastAsia="Calibri" w:hAnsi="Comic Sans MS" w:cs="Arial"/>
          <w:noProof/>
          <w:sz w:val="24"/>
          <w:szCs w:val="24"/>
        </w:rPr>
        <w:t xml:space="preserve"> the right. Put the letter of each effect next to its cause in the space provided</w:t>
      </w:r>
      <w:r w:rsidRPr="002524C1">
        <w:rPr>
          <w:rFonts w:ascii="Comic Sans MS" w:eastAsia="Calibri" w:hAnsi="Comic Sans MS" w:cs="Arial"/>
          <w:noProof/>
          <w:sz w:val="28"/>
          <w:szCs w:val="28"/>
        </w:rPr>
        <w:t>.</w:t>
      </w:r>
    </w:p>
    <w:tbl>
      <w:tblPr>
        <w:tblStyle w:val="TableGrid"/>
        <w:tblW w:w="11475" w:type="dxa"/>
        <w:tblInd w:w="-972" w:type="dxa"/>
        <w:tblLook w:val="04A0" w:firstRow="1" w:lastRow="0" w:firstColumn="1" w:lastColumn="0" w:noHBand="0" w:noVBand="1"/>
      </w:tblPr>
      <w:tblGrid>
        <w:gridCol w:w="1084"/>
        <w:gridCol w:w="5873"/>
        <w:gridCol w:w="4518"/>
      </w:tblGrid>
      <w:tr w:rsidR="00672500" w:rsidRPr="002524C1" w:rsidTr="00520C5B">
        <w:trPr>
          <w:trHeight w:val="341"/>
        </w:trPr>
        <w:tc>
          <w:tcPr>
            <w:tcW w:w="1084" w:type="dxa"/>
          </w:tcPr>
          <w:p w:rsidR="002524C1" w:rsidRPr="00672500" w:rsidRDefault="002524C1" w:rsidP="00520C5B">
            <w:pPr>
              <w:jc w:val="center"/>
              <w:rPr>
                <w:rFonts w:ascii="Comic Sans MS" w:hAnsi="Comic Sans MS" w:cs="Times New Roman"/>
                <w:sz w:val="20"/>
                <w:szCs w:val="20"/>
              </w:rPr>
            </w:pPr>
            <w:r w:rsidRPr="002524C1">
              <w:rPr>
                <w:rFonts w:ascii="Comic Sans MS" w:hAnsi="Comic Sans MS" w:cs="Times New Roman"/>
                <w:sz w:val="28"/>
                <w:szCs w:val="28"/>
              </w:rPr>
              <w:br w:type="page"/>
            </w:r>
            <w:r w:rsidR="00672500" w:rsidRPr="00672500">
              <w:rPr>
                <w:rFonts w:ascii="Comic Sans MS" w:hAnsi="Comic Sans MS" w:cs="Times New Roman"/>
                <w:sz w:val="20"/>
                <w:szCs w:val="20"/>
              </w:rPr>
              <w:t>Answer</w:t>
            </w:r>
          </w:p>
        </w:tc>
        <w:tc>
          <w:tcPr>
            <w:tcW w:w="5873" w:type="dxa"/>
          </w:tcPr>
          <w:p w:rsidR="002524C1" w:rsidRPr="00520C5B" w:rsidRDefault="002524C1" w:rsidP="002524C1">
            <w:pPr>
              <w:jc w:val="center"/>
              <w:rPr>
                <w:rFonts w:ascii="Comic Sans MS" w:hAnsi="Comic Sans MS" w:cs="Times New Roman"/>
                <w:sz w:val="20"/>
                <w:szCs w:val="20"/>
              </w:rPr>
            </w:pPr>
            <w:r w:rsidRPr="00520C5B">
              <w:rPr>
                <w:rFonts w:ascii="Comic Sans MS" w:hAnsi="Comic Sans MS" w:cs="Times New Roman"/>
                <w:sz w:val="20"/>
                <w:szCs w:val="20"/>
              </w:rPr>
              <w:t>Cause</w:t>
            </w:r>
          </w:p>
        </w:tc>
        <w:tc>
          <w:tcPr>
            <w:tcW w:w="4518" w:type="dxa"/>
          </w:tcPr>
          <w:p w:rsidR="002524C1" w:rsidRPr="00520C5B" w:rsidRDefault="002524C1" w:rsidP="002524C1">
            <w:pPr>
              <w:jc w:val="center"/>
              <w:rPr>
                <w:rFonts w:ascii="Comic Sans MS" w:hAnsi="Comic Sans MS" w:cs="Times New Roman"/>
                <w:sz w:val="20"/>
                <w:szCs w:val="20"/>
              </w:rPr>
            </w:pPr>
            <w:r w:rsidRPr="00520C5B">
              <w:rPr>
                <w:rFonts w:ascii="Comic Sans MS" w:hAnsi="Comic Sans MS" w:cs="Times New Roman"/>
                <w:sz w:val="20"/>
                <w:szCs w:val="20"/>
              </w:rPr>
              <w:t>Effect</w:t>
            </w:r>
          </w:p>
        </w:tc>
      </w:tr>
      <w:tr w:rsidR="00672500" w:rsidRPr="002524C1" w:rsidTr="00520C5B">
        <w:trPr>
          <w:trHeight w:val="440"/>
        </w:trPr>
        <w:tc>
          <w:tcPr>
            <w:tcW w:w="1084" w:type="dxa"/>
          </w:tcPr>
          <w:p w:rsidR="002524C1" w:rsidRPr="002524C1" w:rsidRDefault="002524C1" w:rsidP="003E31AE">
            <w:pPr>
              <w:jc w:val="center"/>
              <w:rPr>
                <w:rFonts w:ascii="Comic Sans MS" w:hAnsi="Comic Sans MS" w:cs="Times New Roman"/>
                <w:sz w:val="28"/>
                <w:szCs w:val="28"/>
              </w:rPr>
            </w:pPr>
          </w:p>
          <w:p w:rsidR="002524C1" w:rsidRPr="002524C1" w:rsidRDefault="00FF48C4" w:rsidP="003E31AE">
            <w:pPr>
              <w:jc w:val="center"/>
              <w:rPr>
                <w:rFonts w:ascii="Comic Sans MS" w:hAnsi="Comic Sans MS" w:cs="Times New Roman"/>
                <w:sz w:val="28"/>
                <w:szCs w:val="28"/>
              </w:rPr>
            </w:pPr>
            <w:r>
              <w:rPr>
                <w:rFonts w:ascii="Comic Sans MS" w:hAnsi="Comic Sans MS" w:cs="Times New Roman"/>
                <w:noProof/>
                <w:sz w:val="28"/>
                <w:szCs w:val="28"/>
              </w:rPr>
              <mc:AlternateContent>
                <mc:Choice Requires="wps">
                  <w:drawing>
                    <wp:anchor distT="0" distB="0" distL="114300" distR="114300" simplePos="0" relativeHeight="251815936" behindDoc="0" locked="0" layoutInCell="1" allowOverlap="1">
                      <wp:simplePos x="0" y="0"/>
                      <wp:positionH relativeFrom="column">
                        <wp:posOffset>83820</wp:posOffset>
                      </wp:positionH>
                      <wp:positionV relativeFrom="paragraph">
                        <wp:posOffset>74930</wp:posOffset>
                      </wp:positionV>
                      <wp:extent cx="390525" cy="0"/>
                      <wp:effectExtent l="0" t="0" r="9525" b="19050"/>
                      <wp:wrapNone/>
                      <wp:docPr id="108" name="Straight Connector 108"/>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6.6pt,5.9pt" to="37.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JruAEAAMYDAAAOAAAAZHJzL2Uyb0RvYy54bWysU8GOEzEMvSPxD1HudKZFi2D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" strokecolor="#4579b8 [3044]"/>
                  </w:pict>
                </mc:Fallback>
              </mc:AlternateContent>
            </w:r>
          </w:p>
          <w:p w:rsidR="002524C1" w:rsidRPr="002524C1" w:rsidRDefault="002524C1" w:rsidP="003E31AE">
            <w:pPr>
              <w:jc w:val="center"/>
              <w:rPr>
                <w:rFonts w:ascii="Comic Sans MS" w:hAnsi="Comic Sans MS" w:cs="Times New Roman"/>
                <w:sz w:val="28"/>
                <w:szCs w:val="28"/>
              </w:rPr>
            </w:pPr>
          </w:p>
          <w:p w:rsidR="002524C1" w:rsidRPr="002524C1" w:rsidRDefault="002524C1" w:rsidP="003E31AE">
            <w:pPr>
              <w:jc w:val="center"/>
              <w:rPr>
                <w:rFonts w:ascii="Comic Sans MS" w:hAnsi="Comic Sans MS" w:cs="Times New Roman"/>
                <w:sz w:val="28"/>
                <w:szCs w:val="28"/>
              </w:rPr>
            </w:pPr>
          </w:p>
          <w:p w:rsidR="002524C1" w:rsidRPr="002524C1" w:rsidRDefault="002524C1" w:rsidP="003E31AE">
            <w:pPr>
              <w:jc w:val="center"/>
              <w:rPr>
                <w:rFonts w:ascii="Comic Sans MS" w:hAnsi="Comic Sans MS" w:cs="Times New Roman"/>
                <w:sz w:val="28"/>
                <w:szCs w:val="28"/>
              </w:rPr>
            </w:pPr>
          </w:p>
          <w:p w:rsidR="002524C1" w:rsidRPr="002524C1" w:rsidRDefault="00FF48C4" w:rsidP="003E31AE">
            <w:pPr>
              <w:jc w:val="center"/>
              <w:rPr>
                <w:rFonts w:ascii="Comic Sans MS" w:hAnsi="Comic Sans MS" w:cs="Times New Roman"/>
                <w:sz w:val="28"/>
                <w:szCs w:val="28"/>
              </w:rPr>
            </w:pPr>
            <w:r>
              <w:rPr>
                <w:rFonts w:ascii="Comic Sans MS" w:hAnsi="Comic Sans MS" w:cs="Times New Roman"/>
                <w:noProof/>
                <w:sz w:val="28"/>
                <w:szCs w:val="28"/>
              </w:rPr>
              <mc:AlternateContent>
                <mc:Choice Requires="wps">
                  <w:drawing>
                    <wp:anchor distT="0" distB="0" distL="114300" distR="114300" simplePos="0" relativeHeight="251824128" behindDoc="0" locked="0" layoutInCell="1" allowOverlap="1" wp14:anchorId="1829FA2C" wp14:editId="1D6F2C00">
                      <wp:simplePos x="0" y="0"/>
                      <wp:positionH relativeFrom="column">
                        <wp:posOffset>83820</wp:posOffset>
                      </wp:positionH>
                      <wp:positionV relativeFrom="paragraph">
                        <wp:posOffset>150495</wp:posOffset>
                      </wp:positionV>
                      <wp:extent cx="39052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2"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6.6pt,11.85pt" to="37.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u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" strokecolor="#4a7ebb"/>
                  </w:pict>
                </mc:Fallback>
              </mc:AlternateContent>
            </w:r>
          </w:p>
          <w:p w:rsidR="002524C1" w:rsidRPr="002524C1" w:rsidRDefault="002524C1" w:rsidP="003E31AE">
            <w:pPr>
              <w:jc w:val="center"/>
              <w:rPr>
                <w:rFonts w:ascii="Comic Sans MS" w:hAnsi="Comic Sans MS" w:cs="Times New Roman"/>
                <w:sz w:val="28"/>
                <w:szCs w:val="28"/>
              </w:rPr>
            </w:pPr>
          </w:p>
          <w:p w:rsidR="002524C1" w:rsidRPr="002524C1" w:rsidRDefault="002524C1" w:rsidP="003E31AE">
            <w:pPr>
              <w:jc w:val="center"/>
              <w:rPr>
                <w:rFonts w:ascii="Comic Sans MS" w:hAnsi="Comic Sans MS" w:cs="Times New Roman"/>
                <w:sz w:val="28"/>
                <w:szCs w:val="28"/>
              </w:rPr>
            </w:pPr>
          </w:p>
          <w:p w:rsidR="002524C1" w:rsidRPr="002524C1" w:rsidRDefault="00FF48C4" w:rsidP="003E31AE">
            <w:pPr>
              <w:jc w:val="center"/>
              <w:rPr>
                <w:rFonts w:ascii="Comic Sans MS" w:hAnsi="Comic Sans MS" w:cs="Times New Roman"/>
                <w:sz w:val="28"/>
                <w:szCs w:val="28"/>
              </w:rPr>
            </w:pPr>
            <w:r>
              <w:rPr>
                <w:rFonts w:ascii="Comic Sans MS" w:hAnsi="Comic Sans MS" w:cs="Times New Roman"/>
                <w:noProof/>
                <w:sz w:val="28"/>
                <w:szCs w:val="28"/>
              </w:rPr>
              <mc:AlternateContent>
                <mc:Choice Requires="wps">
                  <w:drawing>
                    <wp:anchor distT="0" distB="0" distL="114300" distR="114300" simplePos="0" relativeHeight="251832320" behindDoc="0" locked="0" layoutInCell="1" allowOverlap="1" wp14:anchorId="491C5A1E" wp14:editId="5FBA1500">
                      <wp:simplePos x="0" y="0"/>
                      <wp:positionH relativeFrom="column">
                        <wp:posOffset>83820</wp:posOffset>
                      </wp:positionH>
                      <wp:positionV relativeFrom="paragraph">
                        <wp:posOffset>3636010</wp:posOffset>
                      </wp:positionV>
                      <wp:extent cx="390525" cy="0"/>
                      <wp:effectExtent l="0" t="0" r="9525" b="19050"/>
                      <wp:wrapNone/>
                      <wp:docPr id="116" name="Straight Connector 116"/>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6"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6.6pt,286.3pt" to="37.35pt,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30272" behindDoc="0" locked="0" layoutInCell="1" allowOverlap="1" wp14:anchorId="30340091" wp14:editId="56067B43">
                      <wp:simplePos x="0" y="0"/>
                      <wp:positionH relativeFrom="column">
                        <wp:posOffset>83820</wp:posOffset>
                      </wp:positionH>
                      <wp:positionV relativeFrom="paragraph">
                        <wp:posOffset>2950210</wp:posOffset>
                      </wp:positionV>
                      <wp:extent cx="390525" cy="0"/>
                      <wp:effectExtent l="0" t="0" r="9525" b="19050"/>
                      <wp:wrapNone/>
                      <wp:docPr id="115" name="Straight Connector 115"/>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5"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6.6pt,232.3pt" to="37.3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HF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28224" behindDoc="0" locked="0" layoutInCell="1" allowOverlap="1" wp14:anchorId="7AAE705E" wp14:editId="1119BB90">
                      <wp:simplePos x="0" y="0"/>
                      <wp:positionH relativeFrom="column">
                        <wp:posOffset>83820</wp:posOffset>
                      </wp:positionH>
                      <wp:positionV relativeFrom="paragraph">
                        <wp:posOffset>2397760</wp:posOffset>
                      </wp:positionV>
                      <wp:extent cx="390525" cy="0"/>
                      <wp:effectExtent l="0" t="0" r="9525" b="19050"/>
                      <wp:wrapNone/>
                      <wp:docPr id="114" name="Straight Connector 114"/>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4"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6.6pt,188.8pt" to="37.3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6O1AEAAJkDAAAOAAAAZHJzL2Uyb0RvYy54bWysU8uO2zAMvBfoPwi6N7bTTbE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26176" behindDoc="0" locked="0" layoutInCell="1" allowOverlap="1" wp14:anchorId="68B40EE6" wp14:editId="5EAC825E">
                      <wp:simplePos x="0" y="0"/>
                      <wp:positionH relativeFrom="column">
                        <wp:posOffset>83820</wp:posOffset>
                      </wp:positionH>
                      <wp:positionV relativeFrom="paragraph">
                        <wp:posOffset>1692910</wp:posOffset>
                      </wp:positionV>
                      <wp:extent cx="390525" cy="0"/>
                      <wp:effectExtent l="0" t="0" r="9525" b="19050"/>
                      <wp:wrapNone/>
                      <wp:docPr id="113" name="Straight Connector 113"/>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6.6pt,133.3pt" to="37.3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20032" behindDoc="0" locked="0" layoutInCell="1" allowOverlap="1" wp14:anchorId="780CAB83" wp14:editId="191CA5F8">
                      <wp:simplePos x="0" y="0"/>
                      <wp:positionH relativeFrom="column">
                        <wp:posOffset>83820</wp:posOffset>
                      </wp:positionH>
                      <wp:positionV relativeFrom="paragraph">
                        <wp:posOffset>339725</wp:posOffset>
                      </wp:positionV>
                      <wp:extent cx="390525" cy="0"/>
                      <wp:effectExtent l="0" t="0" r="9525" b="19050"/>
                      <wp:wrapNone/>
                      <wp:docPr id="110" name="Straight Connector 110"/>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0"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6.6pt,26.75pt" to="37.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B41AEAAJk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17984" behindDoc="0" locked="0" layoutInCell="1" allowOverlap="1" wp14:anchorId="1A5434F6" wp14:editId="2B807D63">
                      <wp:simplePos x="0" y="0"/>
                      <wp:positionH relativeFrom="column">
                        <wp:posOffset>36195</wp:posOffset>
                      </wp:positionH>
                      <wp:positionV relativeFrom="paragraph">
                        <wp:posOffset>1026160</wp:posOffset>
                      </wp:positionV>
                      <wp:extent cx="390525" cy="0"/>
                      <wp:effectExtent l="0" t="0" r="9525" b="19050"/>
                      <wp:wrapNone/>
                      <wp:docPr id="109" name="Straight Connector 109"/>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09"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85pt,80.8pt" to="33.6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" strokecolor="#4a7ebb"/>
                  </w:pict>
                </mc:Fallback>
              </mc:AlternateContent>
            </w:r>
            <w:r>
              <w:rPr>
                <w:rFonts w:ascii="Comic Sans MS" w:hAnsi="Comic Sans MS" w:cs="Times New Roman"/>
                <w:noProof/>
                <w:sz w:val="28"/>
                <w:szCs w:val="28"/>
              </w:rPr>
              <mc:AlternateContent>
                <mc:Choice Requires="wps">
                  <w:drawing>
                    <wp:anchor distT="0" distB="0" distL="114300" distR="114300" simplePos="0" relativeHeight="251834368" behindDoc="0" locked="0" layoutInCell="1" allowOverlap="1" wp14:anchorId="6CC8EBB9" wp14:editId="730808F9">
                      <wp:simplePos x="0" y="0"/>
                      <wp:positionH relativeFrom="column">
                        <wp:posOffset>36195</wp:posOffset>
                      </wp:positionH>
                      <wp:positionV relativeFrom="paragraph">
                        <wp:posOffset>4236085</wp:posOffset>
                      </wp:positionV>
                      <wp:extent cx="390525" cy="0"/>
                      <wp:effectExtent l="0" t="0" r="9525" b="19050"/>
                      <wp:wrapNone/>
                      <wp:docPr id="117" name="Straight Connector 117"/>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17"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85pt,333.55pt" to="33.6pt,3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" strokecolor="#4a7ebb"/>
                  </w:pict>
                </mc:Fallback>
              </mc:AlternateContent>
            </w:r>
          </w:p>
        </w:tc>
        <w:tc>
          <w:tcPr>
            <w:tcW w:w="5873" w:type="dxa"/>
          </w:tcPr>
          <w:p w:rsidR="002524C1" w:rsidRDefault="003E31AE"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 xml:space="preserve">1.  </w:t>
            </w:r>
            <w:r w:rsidR="002524C1" w:rsidRPr="0076776A">
              <w:rPr>
                <w:rFonts w:ascii="Comic Sans MS" w:hAnsi="Comic Sans MS" w:cs="Times New Roman"/>
                <w:sz w:val="20"/>
                <w:szCs w:val="20"/>
              </w:rPr>
              <w:t>In 1941, during World War II, President Franklin Delano Roosevelt was encouraged by scientists to create the first atomic bomb before Nazi Germany did.</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621F36" w:rsidRDefault="003E31AE"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 xml:space="preserve">2.  </w:t>
            </w:r>
            <w:r w:rsidR="00621F36" w:rsidRPr="0076776A">
              <w:rPr>
                <w:rFonts w:ascii="Comic Sans MS" w:hAnsi="Comic Sans MS" w:cs="Times New Roman"/>
                <w:sz w:val="20"/>
                <w:szCs w:val="20"/>
              </w:rPr>
              <w:t xml:space="preserve">President Roosevelt and his advisors wanted Japan to surrender and end the war. </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621F36" w:rsidRDefault="003E31AE"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 xml:space="preserve">3.  </w:t>
            </w:r>
            <w:r w:rsidR="00621F36" w:rsidRPr="0076776A">
              <w:rPr>
                <w:rFonts w:ascii="Comic Sans MS" w:hAnsi="Comic Sans MS" w:cs="Times New Roman"/>
                <w:sz w:val="20"/>
                <w:szCs w:val="20"/>
              </w:rPr>
              <w:t>The uranium-based bomb dropped on Hiroshima exploded with a for</w:t>
            </w:r>
            <w:r w:rsidR="006D256F">
              <w:rPr>
                <w:rFonts w:ascii="Comic Sans MS" w:hAnsi="Comic Sans MS" w:cs="Times New Roman"/>
                <w:sz w:val="20"/>
                <w:szCs w:val="20"/>
              </w:rPr>
              <w:t>ce equal to 13,000 tons of TNT.</w:t>
            </w:r>
            <w:r>
              <w:rPr>
                <w:rFonts w:ascii="Comic Sans MS" w:hAnsi="Comic Sans MS" w:cs="Times New Roman"/>
                <w:sz w:val="20"/>
                <w:szCs w:val="20"/>
              </w:rPr>
              <w:t xml:space="preserve"> </w:t>
            </w:r>
            <w:r w:rsidR="00621F36" w:rsidRPr="0076776A">
              <w:rPr>
                <w:rFonts w:ascii="Comic Sans MS" w:hAnsi="Comic Sans MS" w:cs="Times New Roman"/>
                <w:sz w:val="20"/>
                <w:szCs w:val="20"/>
              </w:rPr>
              <w:t>The plutonium fueled bomb dropped on Nagasaki exploded with a force equal to 20,000 tons of TNT.</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965CA9"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 xml:space="preserve">4. </w:t>
            </w:r>
            <w:r w:rsidR="003E31AE">
              <w:rPr>
                <w:rFonts w:ascii="Comic Sans MS" w:hAnsi="Comic Sans MS" w:cs="Times New Roman"/>
                <w:sz w:val="20"/>
                <w:szCs w:val="20"/>
              </w:rPr>
              <w:t xml:space="preserve"> </w:t>
            </w:r>
            <w:r w:rsidR="00965CA9" w:rsidRPr="0076776A">
              <w:rPr>
                <w:rFonts w:ascii="Comic Sans MS" w:hAnsi="Comic Sans MS" w:cs="Times New Roman"/>
                <w:sz w:val="20"/>
                <w:szCs w:val="20"/>
              </w:rPr>
              <w:t>There were many people who survived the explosions, but they were also exposed to significant amounts of intense radiation.</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965CA9"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5</w:t>
            </w:r>
            <w:r w:rsidR="003E31AE">
              <w:rPr>
                <w:rFonts w:ascii="Comic Sans MS" w:hAnsi="Comic Sans MS" w:cs="Times New Roman"/>
                <w:sz w:val="20"/>
                <w:szCs w:val="20"/>
              </w:rPr>
              <w:t xml:space="preserve">.  </w:t>
            </w:r>
            <w:proofErr w:type="spellStart"/>
            <w:r w:rsidR="00965CA9" w:rsidRPr="0076776A">
              <w:rPr>
                <w:rFonts w:ascii="Comic Sans MS" w:hAnsi="Comic Sans MS" w:cs="Times New Roman"/>
                <w:sz w:val="20"/>
                <w:szCs w:val="20"/>
              </w:rPr>
              <w:t>Sadako</w:t>
            </w:r>
            <w:proofErr w:type="spellEnd"/>
            <w:r w:rsidR="00965CA9" w:rsidRPr="0076776A">
              <w:rPr>
                <w:rFonts w:ascii="Comic Sans MS" w:hAnsi="Comic Sans MS" w:cs="Times New Roman"/>
                <w:sz w:val="20"/>
                <w:szCs w:val="20"/>
              </w:rPr>
              <w:t xml:space="preserve"> Sasaki was two years old at the time the atomic bomb was dropped on Hiroshima, and she was exposed to deadly radiation.</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965CA9"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6</w:t>
            </w:r>
            <w:r w:rsidR="003E31AE">
              <w:rPr>
                <w:rFonts w:ascii="Comic Sans MS" w:hAnsi="Comic Sans MS" w:cs="Times New Roman"/>
                <w:sz w:val="20"/>
                <w:szCs w:val="20"/>
              </w:rPr>
              <w:t xml:space="preserve">.  </w:t>
            </w:r>
            <w:proofErr w:type="spellStart"/>
            <w:r w:rsidR="00965CA9" w:rsidRPr="0076776A">
              <w:rPr>
                <w:rFonts w:ascii="Comic Sans MS" w:hAnsi="Comic Sans MS" w:cs="Times New Roman"/>
                <w:sz w:val="20"/>
                <w:szCs w:val="20"/>
              </w:rPr>
              <w:t>Sadako’s</w:t>
            </w:r>
            <w:proofErr w:type="spellEnd"/>
            <w:r w:rsidR="00965CA9" w:rsidRPr="0076776A">
              <w:rPr>
                <w:rFonts w:ascii="Comic Sans MS" w:hAnsi="Comic Sans MS" w:cs="Times New Roman"/>
                <w:sz w:val="20"/>
                <w:szCs w:val="20"/>
              </w:rPr>
              <w:t xml:space="preserve"> father told her about a legend that stated her wish for good health could come true if she could fold one thousand paper cranes.</w:t>
            </w:r>
          </w:p>
          <w:p w:rsidR="009D0BC3" w:rsidRPr="0076776A" w:rsidRDefault="009D0BC3" w:rsidP="003E31AE">
            <w:pPr>
              <w:pStyle w:val="ListParagraph"/>
              <w:numPr>
                <w:ilvl w:val="0"/>
                <w:numId w:val="11"/>
              </w:numPr>
              <w:ind w:left="0"/>
              <w:rPr>
                <w:rFonts w:ascii="Comic Sans MS" w:hAnsi="Comic Sans MS" w:cs="Times New Roman"/>
                <w:sz w:val="20"/>
                <w:szCs w:val="20"/>
              </w:rPr>
            </w:pPr>
          </w:p>
          <w:p w:rsidR="00965CA9"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7</w:t>
            </w:r>
            <w:r w:rsidR="003E31AE">
              <w:rPr>
                <w:rFonts w:ascii="Comic Sans MS" w:hAnsi="Comic Sans MS" w:cs="Times New Roman"/>
                <w:sz w:val="20"/>
                <w:szCs w:val="20"/>
              </w:rPr>
              <w:t xml:space="preserve">.  </w:t>
            </w:r>
            <w:proofErr w:type="spellStart"/>
            <w:r w:rsidR="00965CA9" w:rsidRPr="0076776A">
              <w:rPr>
                <w:rFonts w:ascii="Comic Sans MS" w:hAnsi="Comic Sans MS" w:cs="Times New Roman"/>
                <w:sz w:val="20"/>
                <w:szCs w:val="20"/>
              </w:rPr>
              <w:t>Sadako</w:t>
            </w:r>
            <w:proofErr w:type="spellEnd"/>
            <w:r w:rsidR="00965CA9" w:rsidRPr="0076776A">
              <w:rPr>
                <w:rFonts w:ascii="Comic Sans MS" w:hAnsi="Comic Sans MS" w:cs="Times New Roman"/>
                <w:sz w:val="20"/>
                <w:szCs w:val="20"/>
              </w:rPr>
              <w:t xml:space="preserve"> succumbed to her illness just like many other children who were exposed to the radiation from the bombs.</w:t>
            </w:r>
          </w:p>
          <w:p w:rsidR="009D0BC3" w:rsidRDefault="009D0BC3" w:rsidP="003E31AE">
            <w:pPr>
              <w:pStyle w:val="ListParagraph"/>
              <w:numPr>
                <w:ilvl w:val="0"/>
                <w:numId w:val="11"/>
              </w:numPr>
              <w:ind w:left="0"/>
              <w:rPr>
                <w:rFonts w:ascii="Comic Sans MS" w:hAnsi="Comic Sans MS" w:cs="Times New Roman"/>
                <w:sz w:val="20"/>
                <w:szCs w:val="20"/>
              </w:rPr>
            </w:pPr>
          </w:p>
          <w:p w:rsidR="0076776A"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8</w:t>
            </w:r>
            <w:r w:rsidR="003E31AE">
              <w:rPr>
                <w:rFonts w:ascii="Comic Sans MS" w:hAnsi="Comic Sans MS" w:cs="Times New Roman"/>
                <w:sz w:val="20"/>
                <w:szCs w:val="20"/>
              </w:rPr>
              <w:t xml:space="preserve">.  </w:t>
            </w:r>
            <w:r w:rsidR="0076776A" w:rsidRPr="0076776A">
              <w:rPr>
                <w:rFonts w:ascii="Comic Sans MS" w:hAnsi="Comic Sans MS" w:cs="Times New Roman"/>
                <w:sz w:val="20"/>
                <w:szCs w:val="20"/>
              </w:rPr>
              <w:t>On the morning of September 11, 2001, Al Qaeda terrorists hijacked airplanes and flew them into both buildings of the World Trade Center in New York City.</w:t>
            </w:r>
          </w:p>
          <w:p w:rsidR="009D0BC3" w:rsidRDefault="009D0BC3" w:rsidP="003E31AE">
            <w:pPr>
              <w:pStyle w:val="ListParagraph"/>
              <w:numPr>
                <w:ilvl w:val="0"/>
                <w:numId w:val="11"/>
              </w:numPr>
              <w:ind w:left="0"/>
              <w:rPr>
                <w:rFonts w:ascii="Comic Sans MS" w:hAnsi="Comic Sans MS" w:cs="Times New Roman"/>
                <w:sz w:val="20"/>
                <w:szCs w:val="20"/>
              </w:rPr>
            </w:pPr>
          </w:p>
          <w:p w:rsidR="0076776A"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9</w:t>
            </w:r>
            <w:r w:rsidR="003E31AE">
              <w:rPr>
                <w:rFonts w:ascii="Comic Sans MS" w:hAnsi="Comic Sans MS" w:cs="Times New Roman"/>
                <w:sz w:val="20"/>
                <w:szCs w:val="20"/>
              </w:rPr>
              <w:t xml:space="preserve">.  </w:t>
            </w:r>
            <w:r w:rsidR="0076776A" w:rsidRPr="0076776A">
              <w:rPr>
                <w:rFonts w:ascii="Comic Sans MS" w:hAnsi="Comic Sans MS" w:cs="Times New Roman"/>
                <w:sz w:val="20"/>
                <w:szCs w:val="20"/>
              </w:rPr>
              <w:t>Twenty-six Japanese citizens died in the September 11th terrorist attacks on the World Trade Center.</w:t>
            </w:r>
          </w:p>
          <w:p w:rsidR="009D0BC3" w:rsidRDefault="009D0BC3" w:rsidP="003E31AE">
            <w:pPr>
              <w:pStyle w:val="ListParagraph"/>
              <w:numPr>
                <w:ilvl w:val="0"/>
                <w:numId w:val="11"/>
              </w:numPr>
              <w:ind w:left="0"/>
              <w:rPr>
                <w:rFonts w:ascii="Comic Sans MS" w:hAnsi="Comic Sans MS" w:cs="Times New Roman"/>
                <w:sz w:val="20"/>
                <w:szCs w:val="20"/>
              </w:rPr>
            </w:pPr>
          </w:p>
          <w:p w:rsidR="0076776A" w:rsidRPr="0076776A" w:rsidRDefault="006D256F" w:rsidP="003E31AE">
            <w:pPr>
              <w:pStyle w:val="ListParagraph"/>
              <w:numPr>
                <w:ilvl w:val="0"/>
                <w:numId w:val="11"/>
              </w:numPr>
              <w:ind w:left="0"/>
              <w:rPr>
                <w:rFonts w:ascii="Comic Sans MS" w:hAnsi="Comic Sans MS" w:cs="Times New Roman"/>
                <w:sz w:val="20"/>
                <w:szCs w:val="20"/>
              </w:rPr>
            </w:pPr>
            <w:r>
              <w:rPr>
                <w:rFonts w:ascii="Comic Sans MS" w:hAnsi="Comic Sans MS" w:cs="Times New Roman"/>
                <w:sz w:val="20"/>
                <w:szCs w:val="20"/>
              </w:rPr>
              <w:t>10</w:t>
            </w:r>
            <w:r w:rsidR="003E31AE">
              <w:rPr>
                <w:rFonts w:ascii="Comic Sans MS" w:hAnsi="Comic Sans MS" w:cs="Times New Roman"/>
                <w:sz w:val="20"/>
                <w:szCs w:val="20"/>
              </w:rPr>
              <w:t xml:space="preserve">.  </w:t>
            </w:r>
            <w:r w:rsidR="0076776A" w:rsidRPr="0076776A">
              <w:rPr>
                <w:rFonts w:ascii="Comic Sans MS" w:hAnsi="Comic Sans MS" w:cs="Times New Roman"/>
                <w:sz w:val="20"/>
                <w:szCs w:val="20"/>
              </w:rPr>
              <w:t xml:space="preserve">In 2007, a Japanese man by the name of Masahiro Sasaki presented </w:t>
            </w:r>
            <w:r w:rsidR="0076776A">
              <w:rPr>
                <w:rFonts w:ascii="Comic Sans MS" w:hAnsi="Comic Sans MS" w:cs="Times New Roman"/>
                <w:sz w:val="20"/>
                <w:szCs w:val="20"/>
              </w:rPr>
              <w:t xml:space="preserve">one of </w:t>
            </w:r>
            <w:proofErr w:type="spellStart"/>
            <w:r w:rsidR="0076776A">
              <w:rPr>
                <w:rFonts w:ascii="Comic Sans MS" w:hAnsi="Comic Sans MS" w:cs="Times New Roman"/>
                <w:sz w:val="20"/>
                <w:szCs w:val="20"/>
              </w:rPr>
              <w:t>Sadako’s</w:t>
            </w:r>
            <w:proofErr w:type="spellEnd"/>
            <w:r w:rsidR="0076776A">
              <w:rPr>
                <w:rFonts w:ascii="Comic Sans MS" w:hAnsi="Comic Sans MS" w:cs="Times New Roman"/>
                <w:sz w:val="20"/>
                <w:szCs w:val="20"/>
              </w:rPr>
              <w:t xml:space="preserve"> original</w:t>
            </w:r>
            <w:r w:rsidR="0076776A" w:rsidRPr="0076776A">
              <w:rPr>
                <w:rFonts w:ascii="Comic Sans MS" w:hAnsi="Comic Sans MS" w:cs="Times New Roman"/>
                <w:sz w:val="20"/>
                <w:szCs w:val="20"/>
              </w:rPr>
              <w:t xml:space="preserve"> origami paper crane</w:t>
            </w:r>
            <w:r w:rsidR="0076776A">
              <w:rPr>
                <w:rFonts w:ascii="Comic Sans MS" w:hAnsi="Comic Sans MS" w:cs="Times New Roman"/>
                <w:sz w:val="20"/>
                <w:szCs w:val="20"/>
              </w:rPr>
              <w:t>s</w:t>
            </w:r>
            <w:r w:rsidR="0076776A" w:rsidRPr="0076776A">
              <w:rPr>
                <w:rFonts w:ascii="Comic Sans MS" w:hAnsi="Comic Sans MS" w:cs="Times New Roman"/>
                <w:sz w:val="20"/>
                <w:szCs w:val="20"/>
              </w:rPr>
              <w:t xml:space="preserve"> to the Tribute World Trade Center Visitor Center in New York City</w:t>
            </w:r>
          </w:p>
        </w:tc>
        <w:tc>
          <w:tcPr>
            <w:tcW w:w="4518" w:type="dxa"/>
          </w:tcPr>
          <w:p w:rsidR="00965CA9" w:rsidRDefault="006D256F" w:rsidP="003E31AE">
            <w:pPr>
              <w:pStyle w:val="ListParagraph"/>
              <w:numPr>
                <w:ilvl w:val="0"/>
                <w:numId w:val="12"/>
              </w:numPr>
              <w:ind w:left="0"/>
              <w:rPr>
                <w:rFonts w:ascii="Comic Sans MS" w:hAnsi="Comic Sans MS" w:cs="Times New Roman"/>
                <w:sz w:val="20"/>
                <w:szCs w:val="20"/>
              </w:rPr>
            </w:pPr>
            <w:r>
              <w:rPr>
                <w:rFonts w:ascii="Comic Sans MS" w:hAnsi="Comic Sans MS" w:cs="Times New Roman"/>
                <w:sz w:val="20"/>
                <w:szCs w:val="20"/>
              </w:rPr>
              <w:t xml:space="preserve">A. </w:t>
            </w:r>
            <w:r w:rsidR="009D0BC3">
              <w:rPr>
                <w:rFonts w:ascii="Comic Sans MS" w:hAnsi="Comic Sans MS" w:cs="Times New Roman"/>
                <w:sz w:val="20"/>
                <w:szCs w:val="20"/>
              </w:rPr>
              <w:t>B</w:t>
            </w:r>
            <w:r w:rsidR="00965CA9" w:rsidRPr="003E31AE">
              <w:rPr>
                <w:rFonts w:ascii="Comic Sans MS" w:hAnsi="Comic Sans MS" w:cs="Times New Roman"/>
                <w:sz w:val="20"/>
                <w:szCs w:val="20"/>
              </w:rPr>
              <w:t>omb survivors continued to die from bomb-related injuries or illnesses for many years</w:t>
            </w:r>
            <w:r w:rsidR="009D0BC3">
              <w:rPr>
                <w:rFonts w:ascii="Comic Sans MS" w:hAnsi="Comic Sans MS" w:cs="Times New Roman"/>
                <w:sz w:val="20"/>
                <w:szCs w:val="20"/>
              </w:rPr>
              <w:t>.</w:t>
            </w:r>
          </w:p>
          <w:p w:rsidR="009D0BC3" w:rsidRPr="003E31AE" w:rsidRDefault="009D0BC3" w:rsidP="003E31AE">
            <w:pPr>
              <w:pStyle w:val="ListParagraph"/>
              <w:numPr>
                <w:ilvl w:val="0"/>
                <w:numId w:val="12"/>
              </w:numPr>
              <w:ind w:left="0"/>
              <w:rPr>
                <w:rFonts w:ascii="Comic Sans MS" w:hAnsi="Comic Sans MS" w:cs="Times New Roman"/>
                <w:sz w:val="20"/>
                <w:szCs w:val="20"/>
              </w:rPr>
            </w:pPr>
          </w:p>
          <w:p w:rsidR="00621F36" w:rsidRDefault="006D256F" w:rsidP="003E31AE">
            <w:pPr>
              <w:rPr>
                <w:rFonts w:ascii="Comic Sans MS" w:hAnsi="Comic Sans MS" w:cs="Times New Roman"/>
                <w:sz w:val="20"/>
                <w:szCs w:val="20"/>
              </w:rPr>
            </w:pPr>
            <w:r>
              <w:rPr>
                <w:rFonts w:ascii="Comic Sans MS" w:hAnsi="Comic Sans MS" w:cs="Times New Roman"/>
                <w:sz w:val="20"/>
                <w:szCs w:val="20"/>
              </w:rPr>
              <w:t xml:space="preserve">B.  </w:t>
            </w:r>
            <w:r w:rsidR="00621F36" w:rsidRPr="0076776A">
              <w:rPr>
                <w:rFonts w:ascii="Comic Sans MS" w:hAnsi="Comic Sans MS" w:cs="Times New Roman"/>
                <w:sz w:val="20"/>
                <w:szCs w:val="20"/>
              </w:rPr>
              <w:t>Bombs were dr</w:t>
            </w:r>
            <w:r w:rsidR="009D0BC3">
              <w:rPr>
                <w:rFonts w:ascii="Comic Sans MS" w:hAnsi="Comic Sans MS" w:cs="Times New Roman"/>
                <w:sz w:val="20"/>
                <w:szCs w:val="20"/>
              </w:rPr>
              <w:t>opped on Hiroshima and Nagasaki</w:t>
            </w:r>
          </w:p>
          <w:p w:rsidR="009D0BC3" w:rsidRPr="0076776A" w:rsidRDefault="009D0BC3" w:rsidP="003E31AE">
            <w:pPr>
              <w:rPr>
                <w:rFonts w:ascii="Comic Sans MS" w:hAnsi="Comic Sans MS" w:cs="Times New Roman"/>
                <w:sz w:val="20"/>
                <w:szCs w:val="20"/>
              </w:rPr>
            </w:pPr>
          </w:p>
          <w:p w:rsidR="00965CA9" w:rsidRDefault="006D256F" w:rsidP="003E31AE">
            <w:pPr>
              <w:rPr>
                <w:rFonts w:ascii="Comic Sans MS" w:hAnsi="Comic Sans MS" w:cs="Times New Roman"/>
                <w:sz w:val="20"/>
                <w:szCs w:val="20"/>
              </w:rPr>
            </w:pPr>
            <w:r>
              <w:rPr>
                <w:rFonts w:ascii="Comic Sans MS" w:hAnsi="Comic Sans MS" w:cs="Times New Roman"/>
                <w:sz w:val="20"/>
                <w:szCs w:val="20"/>
              </w:rPr>
              <w:t xml:space="preserve">C.  </w:t>
            </w:r>
            <w:r w:rsidR="00965CA9" w:rsidRPr="0076776A">
              <w:rPr>
                <w:rFonts w:ascii="Comic Sans MS" w:hAnsi="Comic Sans MS" w:cs="Times New Roman"/>
                <w:sz w:val="20"/>
                <w:szCs w:val="20"/>
              </w:rPr>
              <w:t xml:space="preserve">At the age of </w:t>
            </w:r>
            <w:r w:rsidR="0099540B">
              <w:rPr>
                <w:rFonts w:ascii="Comic Sans MS" w:hAnsi="Comic Sans MS" w:cs="Times New Roman"/>
                <w:sz w:val="20"/>
                <w:szCs w:val="20"/>
              </w:rPr>
              <w:t>eleven</w:t>
            </w:r>
            <w:r w:rsidR="00965CA9" w:rsidRPr="0076776A">
              <w:rPr>
                <w:rFonts w:ascii="Comic Sans MS" w:hAnsi="Comic Sans MS" w:cs="Times New Roman"/>
                <w:sz w:val="20"/>
                <w:szCs w:val="20"/>
              </w:rPr>
              <w:t xml:space="preserve">, </w:t>
            </w:r>
            <w:proofErr w:type="spellStart"/>
            <w:r w:rsidR="00965CA9" w:rsidRPr="0076776A">
              <w:rPr>
                <w:rFonts w:ascii="Comic Sans MS" w:hAnsi="Comic Sans MS" w:cs="Times New Roman"/>
                <w:sz w:val="20"/>
                <w:szCs w:val="20"/>
              </w:rPr>
              <w:t>Sadako</w:t>
            </w:r>
            <w:proofErr w:type="spellEnd"/>
            <w:r w:rsidR="00965CA9" w:rsidRPr="0076776A">
              <w:rPr>
                <w:rFonts w:ascii="Comic Sans MS" w:hAnsi="Comic Sans MS" w:cs="Times New Roman"/>
                <w:sz w:val="20"/>
                <w:szCs w:val="20"/>
              </w:rPr>
              <w:t xml:space="preserve"> developed leukemia.</w:t>
            </w:r>
          </w:p>
          <w:p w:rsidR="009D0BC3" w:rsidRDefault="009D0BC3" w:rsidP="003E31AE">
            <w:pPr>
              <w:rPr>
                <w:rFonts w:ascii="Comic Sans MS" w:hAnsi="Comic Sans MS" w:cs="Times New Roman"/>
                <w:sz w:val="20"/>
                <w:szCs w:val="20"/>
              </w:rPr>
            </w:pPr>
          </w:p>
          <w:p w:rsidR="00965CA9" w:rsidRDefault="006D256F" w:rsidP="003E31AE">
            <w:pPr>
              <w:rPr>
                <w:rFonts w:ascii="Comic Sans MS" w:hAnsi="Comic Sans MS" w:cs="Times New Roman"/>
                <w:sz w:val="20"/>
                <w:szCs w:val="20"/>
              </w:rPr>
            </w:pPr>
            <w:r>
              <w:rPr>
                <w:rFonts w:ascii="Comic Sans MS" w:hAnsi="Comic Sans MS" w:cs="Times New Roman"/>
                <w:sz w:val="20"/>
                <w:szCs w:val="20"/>
              </w:rPr>
              <w:t xml:space="preserve">D.  </w:t>
            </w:r>
            <w:proofErr w:type="spellStart"/>
            <w:r w:rsidR="0076776A" w:rsidRPr="0076776A">
              <w:rPr>
                <w:rFonts w:ascii="Comic Sans MS" w:hAnsi="Comic Sans MS" w:cs="Times New Roman"/>
                <w:sz w:val="20"/>
                <w:szCs w:val="20"/>
              </w:rPr>
              <w:t>Sadako’s</w:t>
            </w:r>
            <w:proofErr w:type="spellEnd"/>
            <w:r w:rsidR="0076776A" w:rsidRPr="0076776A">
              <w:rPr>
                <w:rFonts w:ascii="Comic Sans MS" w:hAnsi="Comic Sans MS" w:cs="Times New Roman"/>
                <w:sz w:val="20"/>
                <w:szCs w:val="20"/>
              </w:rPr>
              <w:t xml:space="preserve"> classmates raised funds to create a memorial to her and to all the other children who died as a result of bombing attacks.</w:t>
            </w:r>
          </w:p>
          <w:p w:rsidR="009D0BC3" w:rsidRPr="0076776A" w:rsidRDefault="009D0BC3" w:rsidP="003E31AE">
            <w:pPr>
              <w:rPr>
                <w:rFonts w:ascii="Comic Sans MS" w:hAnsi="Comic Sans MS" w:cs="Times New Roman"/>
                <w:sz w:val="20"/>
                <w:szCs w:val="20"/>
              </w:rPr>
            </w:pPr>
          </w:p>
          <w:p w:rsidR="002524C1" w:rsidRDefault="006D256F" w:rsidP="003E31AE">
            <w:pPr>
              <w:rPr>
                <w:rFonts w:ascii="Comic Sans MS" w:hAnsi="Comic Sans MS" w:cs="Times New Roman"/>
                <w:sz w:val="20"/>
                <w:szCs w:val="20"/>
              </w:rPr>
            </w:pPr>
            <w:r>
              <w:rPr>
                <w:rFonts w:ascii="Comic Sans MS" w:hAnsi="Comic Sans MS" w:cs="Times New Roman"/>
                <w:sz w:val="20"/>
                <w:szCs w:val="20"/>
              </w:rPr>
              <w:t xml:space="preserve">E.  </w:t>
            </w:r>
            <w:r w:rsidR="00621F36" w:rsidRPr="0076776A">
              <w:rPr>
                <w:rFonts w:ascii="Comic Sans MS" w:hAnsi="Comic Sans MS" w:cs="Times New Roman"/>
                <w:sz w:val="20"/>
                <w:szCs w:val="20"/>
              </w:rPr>
              <w:t>The Manhattan Project</w:t>
            </w:r>
          </w:p>
          <w:p w:rsidR="009D0BC3" w:rsidRDefault="009D0BC3" w:rsidP="003E31AE">
            <w:pPr>
              <w:rPr>
                <w:rFonts w:ascii="Comic Sans MS" w:hAnsi="Comic Sans MS" w:cs="Times New Roman"/>
                <w:sz w:val="20"/>
                <w:szCs w:val="20"/>
              </w:rPr>
            </w:pPr>
          </w:p>
          <w:p w:rsidR="0076776A" w:rsidRDefault="006D256F" w:rsidP="003E31AE">
            <w:pPr>
              <w:rPr>
                <w:rFonts w:ascii="Comic Sans MS" w:hAnsi="Comic Sans MS" w:cs="Times New Roman"/>
                <w:sz w:val="20"/>
                <w:szCs w:val="20"/>
              </w:rPr>
            </w:pPr>
            <w:r>
              <w:rPr>
                <w:rFonts w:ascii="Comic Sans MS" w:hAnsi="Comic Sans MS" w:cs="Times New Roman"/>
                <w:sz w:val="20"/>
                <w:szCs w:val="20"/>
              </w:rPr>
              <w:t xml:space="preserve">F.  </w:t>
            </w:r>
            <w:r w:rsidR="0076776A" w:rsidRPr="0076776A">
              <w:rPr>
                <w:rFonts w:ascii="Comic Sans MS" w:hAnsi="Comic Sans MS" w:cs="Times New Roman"/>
                <w:sz w:val="20"/>
                <w:szCs w:val="20"/>
              </w:rPr>
              <w:t>Families and friends of the lost Fuji Bank employees folded 10,000 paper cranes and sent them to the Tribute WTC Visitor Center</w:t>
            </w:r>
          </w:p>
          <w:p w:rsidR="009D0BC3" w:rsidRPr="0076776A" w:rsidRDefault="009D0BC3" w:rsidP="003E31AE">
            <w:pPr>
              <w:rPr>
                <w:rFonts w:ascii="Comic Sans MS" w:hAnsi="Comic Sans MS" w:cs="Times New Roman"/>
                <w:sz w:val="20"/>
                <w:szCs w:val="20"/>
              </w:rPr>
            </w:pPr>
          </w:p>
          <w:p w:rsidR="00965CA9" w:rsidRDefault="006D256F" w:rsidP="003E31AE">
            <w:pPr>
              <w:rPr>
                <w:rFonts w:ascii="Comic Sans MS" w:hAnsi="Comic Sans MS" w:cs="Times New Roman"/>
                <w:sz w:val="20"/>
                <w:szCs w:val="20"/>
              </w:rPr>
            </w:pPr>
            <w:r>
              <w:rPr>
                <w:rFonts w:ascii="Comic Sans MS" w:hAnsi="Comic Sans MS" w:cs="Times New Roman"/>
                <w:sz w:val="20"/>
                <w:szCs w:val="20"/>
              </w:rPr>
              <w:t xml:space="preserve">G.  </w:t>
            </w:r>
            <w:proofErr w:type="spellStart"/>
            <w:r w:rsidR="00965CA9" w:rsidRPr="0076776A">
              <w:rPr>
                <w:rFonts w:ascii="Comic Sans MS" w:hAnsi="Comic Sans MS" w:cs="Times New Roman"/>
                <w:sz w:val="20"/>
                <w:szCs w:val="20"/>
              </w:rPr>
              <w:t>Sadako</w:t>
            </w:r>
            <w:proofErr w:type="spellEnd"/>
            <w:r w:rsidR="00965CA9" w:rsidRPr="0076776A">
              <w:rPr>
                <w:rFonts w:ascii="Comic Sans MS" w:hAnsi="Comic Sans MS" w:cs="Times New Roman"/>
                <w:sz w:val="20"/>
                <w:szCs w:val="20"/>
              </w:rPr>
              <w:t xml:space="preserve"> began folding the paper cranes using whatever paper was available including wrapping paper from get-well gifts and medicine-bottle wrappers.</w:t>
            </w:r>
          </w:p>
          <w:p w:rsidR="009D0BC3" w:rsidRDefault="009D0BC3" w:rsidP="003E31AE">
            <w:pPr>
              <w:rPr>
                <w:rFonts w:ascii="Comic Sans MS" w:hAnsi="Comic Sans MS" w:cs="Times New Roman"/>
                <w:sz w:val="20"/>
                <w:szCs w:val="20"/>
              </w:rPr>
            </w:pPr>
          </w:p>
          <w:p w:rsidR="0076776A" w:rsidRDefault="006D256F" w:rsidP="003E31AE">
            <w:pPr>
              <w:rPr>
                <w:rFonts w:ascii="Comic Sans MS" w:hAnsi="Comic Sans MS" w:cs="Times New Roman"/>
                <w:sz w:val="20"/>
                <w:szCs w:val="20"/>
              </w:rPr>
            </w:pPr>
            <w:r>
              <w:rPr>
                <w:rFonts w:ascii="Comic Sans MS" w:hAnsi="Comic Sans MS" w:cs="Times New Roman"/>
                <w:sz w:val="20"/>
                <w:szCs w:val="20"/>
              </w:rPr>
              <w:t xml:space="preserve">H.  </w:t>
            </w:r>
            <w:r w:rsidR="0076776A" w:rsidRPr="0076776A">
              <w:rPr>
                <w:rFonts w:ascii="Comic Sans MS" w:hAnsi="Comic Sans MS" w:cs="Times New Roman"/>
                <w:sz w:val="20"/>
                <w:szCs w:val="20"/>
              </w:rPr>
              <w:t>The impact and damaged caused both towers (110 stories each) to collapse. 2,973 people lost their lives as part of the terrorist attacks</w:t>
            </w:r>
            <w:r w:rsidR="0076776A">
              <w:rPr>
                <w:rFonts w:ascii="Comic Sans MS" w:hAnsi="Comic Sans MS" w:cs="Times New Roman"/>
                <w:sz w:val="20"/>
                <w:szCs w:val="20"/>
              </w:rPr>
              <w:t>.</w:t>
            </w:r>
          </w:p>
          <w:p w:rsidR="009D0BC3" w:rsidRDefault="009D0BC3" w:rsidP="003E31AE">
            <w:pPr>
              <w:rPr>
                <w:rFonts w:ascii="Comic Sans MS" w:hAnsi="Comic Sans MS" w:cs="Times New Roman"/>
                <w:sz w:val="20"/>
                <w:szCs w:val="20"/>
              </w:rPr>
            </w:pPr>
          </w:p>
          <w:p w:rsidR="0076776A" w:rsidRDefault="006D256F" w:rsidP="003E31AE">
            <w:pPr>
              <w:rPr>
                <w:rFonts w:ascii="Comic Sans MS" w:hAnsi="Comic Sans MS" w:cs="Times New Roman"/>
                <w:sz w:val="20"/>
                <w:szCs w:val="20"/>
              </w:rPr>
            </w:pPr>
            <w:r>
              <w:rPr>
                <w:rFonts w:ascii="Comic Sans MS" w:hAnsi="Comic Sans MS" w:cs="Times New Roman"/>
                <w:sz w:val="20"/>
                <w:szCs w:val="20"/>
              </w:rPr>
              <w:t xml:space="preserve">I.  </w:t>
            </w:r>
            <w:proofErr w:type="spellStart"/>
            <w:r w:rsidR="0076776A">
              <w:rPr>
                <w:rFonts w:ascii="Comic Sans MS" w:hAnsi="Comic Sans MS" w:cs="Times New Roman"/>
                <w:sz w:val="20"/>
                <w:szCs w:val="20"/>
              </w:rPr>
              <w:t>Sadako’s</w:t>
            </w:r>
            <w:proofErr w:type="spellEnd"/>
            <w:r w:rsidR="0076776A">
              <w:rPr>
                <w:rFonts w:ascii="Comic Sans MS" w:hAnsi="Comic Sans MS" w:cs="Times New Roman"/>
                <w:sz w:val="20"/>
                <w:szCs w:val="20"/>
              </w:rPr>
              <w:t xml:space="preserve"> cranes serve “symbol of the Sasaki family’s hopes for compassion and peace.”</w:t>
            </w:r>
          </w:p>
          <w:p w:rsidR="009D0BC3" w:rsidRPr="0076776A" w:rsidRDefault="009D0BC3" w:rsidP="003E31AE">
            <w:pPr>
              <w:rPr>
                <w:rFonts w:ascii="Comic Sans MS" w:hAnsi="Comic Sans MS" w:cs="Times New Roman"/>
                <w:sz w:val="20"/>
                <w:szCs w:val="20"/>
              </w:rPr>
            </w:pPr>
          </w:p>
          <w:p w:rsidR="00621F36" w:rsidRDefault="006D256F" w:rsidP="003E31AE">
            <w:pPr>
              <w:rPr>
                <w:rFonts w:ascii="Comic Sans MS" w:hAnsi="Comic Sans MS" w:cs="Times New Roman"/>
                <w:sz w:val="20"/>
                <w:szCs w:val="20"/>
              </w:rPr>
            </w:pPr>
            <w:r>
              <w:rPr>
                <w:rFonts w:ascii="Comic Sans MS" w:hAnsi="Comic Sans MS" w:cs="Times New Roman"/>
                <w:sz w:val="20"/>
                <w:szCs w:val="20"/>
              </w:rPr>
              <w:t xml:space="preserve">J.  </w:t>
            </w:r>
            <w:r w:rsidR="00621F36" w:rsidRPr="0076776A">
              <w:rPr>
                <w:rFonts w:ascii="Comic Sans MS" w:hAnsi="Comic Sans MS" w:cs="Times New Roman"/>
                <w:sz w:val="20"/>
                <w:szCs w:val="20"/>
              </w:rPr>
              <w:t>The explosions caused intense heat, shock waves, blast winds, and deadly radiation</w:t>
            </w:r>
            <w:r w:rsidR="0076776A">
              <w:rPr>
                <w:rFonts w:ascii="Comic Sans MS" w:hAnsi="Comic Sans MS" w:cs="Times New Roman"/>
                <w:sz w:val="20"/>
                <w:szCs w:val="20"/>
              </w:rPr>
              <w:t xml:space="preserve"> causing the deaths of 210,000 people.</w:t>
            </w:r>
          </w:p>
          <w:p w:rsidR="0076776A" w:rsidRPr="0076776A" w:rsidRDefault="0076776A" w:rsidP="003E31AE">
            <w:pPr>
              <w:rPr>
                <w:rFonts w:ascii="Comic Sans MS" w:hAnsi="Comic Sans MS" w:cs="Times New Roman"/>
                <w:sz w:val="20"/>
                <w:szCs w:val="20"/>
              </w:rPr>
            </w:pPr>
          </w:p>
        </w:tc>
      </w:tr>
    </w:tbl>
    <w:p w:rsidR="00320362" w:rsidRDefault="00320362" w:rsidP="003E31AE">
      <w:pPr>
        <w:jc w:val="center"/>
        <w:rPr>
          <w:rFonts w:ascii="Times New Roman" w:hAnsi="Times New Roman" w:cs="Times New Roman"/>
          <w:sz w:val="24"/>
          <w:szCs w:val="24"/>
        </w:rPr>
      </w:pPr>
    </w:p>
    <w:sectPr w:rsidR="00320362" w:rsidSect="00886A4F">
      <w:head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8BC" w:rsidRDefault="00AF38BC" w:rsidP="00886A4F">
      <w:r>
        <w:separator/>
      </w:r>
    </w:p>
  </w:endnote>
  <w:endnote w:type="continuationSeparator" w:id="0">
    <w:p w:rsidR="00AF38BC" w:rsidRDefault="00AF38BC" w:rsidP="0088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8BC" w:rsidRDefault="00AF38BC" w:rsidP="00886A4F">
      <w:r>
        <w:separator/>
      </w:r>
    </w:p>
  </w:footnote>
  <w:footnote w:type="continuationSeparator" w:id="0">
    <w:p w:rsidR="00AF38BC" w:rsidRDefault="00AF38BC" w:rsidP="00886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4F" w:rsidRDefault="00886A4F">
    <w:pPr>
      <w:pStyle w:val="Header"/>
    </w:pPr>
    <w:r w:rsidRPr="001E0153">
      <w:t xml:space="preserve">LESSON </w:t>
    </w:r>
    <w:r>
      <w:t>FIVE</w:t>
    </w:r>
    <w:r w:rsidR="009B60C0">
      <w:tab/>
    </w:r>
    <w:r w:rsidR="009B60C0">
      <w:tab/>
    </w:r>
    <w:r w:rsidR="009B60C0">
      <w:fldChar w:fldCharType="begin"/>
    </w:r>
    <w:r w:rsidR="009B60C0">
      <w:instrText xml:space="preserve"> PAGE   \* MERGEFORMAT </w:instrText>
    </w:r>
    <w:r w:rsidR="009B60C0">
      <w:fldChar w:fldCharType="separate"/>
    </w:r>
    <w:r w:rsidR="00F64244">
      <w:rPr>
        <w:noProof/>
      </w:rPr>
      <w:t>2</w:t>
    </w:r>
    <w:r w:rsidR="009B60C0">
      <w:rPr>
        <w:noProof/>
      </w:rPr>
      <w:fldChar w:fldCharType="end"/>
    </w:r>
  </w:p>
  <w:p w:rsidR="00886A4F" w:rsidRDefault="00886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4F" w:rsidRPr="009B60C0" w:rsidRDefault="009B60C0" w:rsidP="009B60C0">
    <w:pPr>
      <w:pStyle w:val="Header"/>
    </w:pPr>
    <w:r w:rsidRPr="009B60C0">
      <w:t xml:space="preserve">Running head:  LESSON </w:t>
    </w:r>
    <w:r>
      <w:t>FIVE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966"/>
    <w:multiLevelType w:val="hybridMultilevel"/>
    <w:tmpl w:val="2F08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390F"/>
    <w:multiLevelType w:val="hybridMultilevel"/>
    <w:tmpl w:val="816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E4BB9"/>
    <w:multiLevelType w:val="hybridMultilevel"/>
    <w:tmpl w:val="F82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5184"/>
    <w:multiLevelType w:val="hybridMultilevel"/>
    <w:tmpl w:val="0F5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540B6"/>
    <w:multiLevelType w:val="hybridMultilevel"/>
    <w:tmpl w:val="1138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A239C"/>
    <w:multiLevelType w:val="hybridMultilevel"/>
    <w:tmpl w:val="95AA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06884"/>
    <w:multiLevelType w:val="hybridMultilevel"/>
    <w:tmpl w:val="4968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534D"/>
    <w:multiLevelType w:val="hybridMultilevel"/>
    <w:tmpl w:val="DAB27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52451A"/>
    <w:multiLevelType w:val="hybridMultilevel"/>
    <w:tmpl w:val="7BFE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6232A"/>
    <w:multiLevelType w:val="hybridMultilevel"/>
    <w:tmpl w:val="91EC7E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C47446"/>
    <w:multiLevelType w:val="hybridMultilevel"/>
    <w:tmpl w:val="E2E6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262BB"/>
    <w:multiLevelType w:val="hybridMultilevel"/>
    <w:tmpl w:val="E60A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407E1"/>
    <w:multiLevelType w:val="hybridMultilevel"/>
    <w:tmpl w:val="02F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F14D7"/>
    <w:multiLevelType w:val="hybridMultilevel"/>
    <w:tmpl w:val="54246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1"/>
  </w:num>
  <w:num w:numId="5">
    <w:abstractNumId w:val="2"/>
  </w:num>
  <w:num w:numId="6">
    <w:abstractNumId w:val="3"/>
  </w:num>
  <w:num w:numId="7">
    <w:abstractNumId w:val="5"/>
  </w:num>
  <w:num w:numId="8">
    <w:abstractNumId w:val="12"/>
  </w:num>
  <w:num w:numId="9">
    <w:abstractNumId w:val="0"/>
  </w:num>
  <w:num w:numId="10">
    <w:abstractNumId w:val="10"/>
  </w:num>
  <w:num w:numId="11">
    <w:abstractNumId w:val="1"/>
  </w:num>
  <w:num w:numId="12">
    <w:abstractNumId w:val="6"/>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AD"/>
    <w:rsid w:val="000B5250"/>
    <w:rsid w:val="000D0273"/>
    <w:rsid w:val="000D1E69"/>
    <w:rsid w:val="001037DA"/>
    <w:rsid w:val="001A1D05"/>
    <w:rsid w:val="001D2D3F"/>
    <w:rsid w:val="001F3FD5"/>
    <w:rsid w:val="002068A4"/>
    <w:rsid w:val="002524C1"/>
    <w:rsid w:val="0028140E"/>
    <w:rsid w:val="002B7047"/>
    <w:rsid w:val="002D72C8"/>
    <w:rsid w:val="002E19A3"/>
    <w:rsid w:val="002E3E03"/>
    <w:rsid w:val="002F70A3"/>
    <w:rsid w:val="00320362"/>
    <w:rsid w:val="00322D23"/>
    <w:rsid w:val="003701EE"/>
    <w:rsid w:val="0039220E"/>
    <w:rsid w:val="003B7A2E"/>
    <w:rsid w:val="003E31AE"/>
    <w:rsid w:val="003E3AC1"/>
    <w:rsid w:val="00420486"/>
    <w:rsid w:val="00492F3B"/>
    <w:rsid w:val="004A5066"/>
    <w:rsid w:val="004A5203"/>
    <w:rsid w:val="004D78E0"/>
    <w:rsid w:val="005135FA"/>
    <w:rsid w:val="00520C5B"/>
    <w:rsid w:val="005557EB"/>
    <w:rsid w:val="005656E2"/>
    <w:rsid w:val="00581092"/>
    <w:rsid w:val="005A4A07"/>
    <w:rsid w:val="005B3854"/>
    <w:rsid w:val="00621F36"/>
    <w:rsid w:val="00672500"/>
    <w:rsid w:val="00694EF0"/>
    <w:rsid w:val="006952BC"/>
    <w:rsid w:val="006A1E53"/>
    <w:rsid w:val="006D256F"/>
    <w:rsid w:val="006D6F0E"/>
    <w:rsid w:val="00711F67"/>
    <w:rsid w:val="00715F6B"/>
    <w:rsid w:val="00727741"/>
    <w:rsid w:val="0076776A"/>
    <w:rsid w:val="007739AA"/>
    <w:rsid w:val="007A4901"/>
    <w:rsid w:val="00824EF4"/>
    <w:rsid w:val="00886A4F"/>
    <w:rsid w:val="00903DA7"/>
    <w:rsid w:val="00965CA9"/>
    <w:rsid w:val="0099540B"/>
    <w:rsid w:val="009A29BD"/>
    <w:rsid w:val="009B60C0"/>
    <w:rsid w:val="009D0BC3"/>
    <w:rsid w:val="009F7015"/>
    <w:rsid w:val="00A16696"/>
    <w:rsid w:val="00A177A1"/>
    <w:rsid w:val="00A235D6"/>
    <w:rsid w:val="00AC6433"/>
    <w:rsid w:val="00AF38BC"/>
    <w:rsid w:val="00AF79EA"/>
    <w:rsid w:val="00B42C79"/>
    <w:rsid w:val="00B529AD"/>
    <w:rsid w:val="00BA291C"/>
    <w:rsid w:val="00BC40AE"/>
    <w:rsid w:val="00BD7C79"/>
    <w:rsid w:val="00C246F0"/>
    <w:rsid w:val="00C66160"/>
    <w:rsid w:val="00C66BDD"/>
    <w:rsid w:val="00CC4A5B"/>
    <w:rsid w:val="00CD08C7"/>
    <w:rsid w:val="00CE208B"/>
    <w:rsid w:val="00CE37B8"/>
    <w:rsid w:val="00D21543"/>
    <w:rsid w:val="00D35227"/>
    <w:rsid w:val="00D52352"/>
    <w:rsid w:val="00D974DF"/>
    <w:rsid w:val="00DA4E7F"/>
    <w:rsid w:val="00DA5A23"/>
    <w:rsid w:val="00E015F6"/>
    <w:rsid w:val="00E26DB3"/>
    <w:rsid w:val="00E47AE5"/>
    <w:rsid w:val="00EC6128"/>
    <w:rsid w:val="00F2625B"/>
    <w:rsid w:val="00F64244"/>
    <w:rsid w:val="00F81ACA"/>
    <w:rsid w:val="00F84916"/>
    <w:rsid w:val="00FD1F02"/>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E2"/>
  </w:style>
  <w:style w:type="paragraph" w:styleId="Heading1">
    <w:name w:val="heading 1"/>
    <w:basedOn w:val="Normal"/>
    <w:next w:val="Normal"/>
    <w:link w:val="Heading1Char"/>
    <w:uiPriority w:val="9"/>
    <w:qFormat/>
    <w:rsid w:val="000B52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F6"/>
    <w:rPr>
      <w:rFonts w:ascii="Tahoma" w:hAnsi="Tahoma" w:cs="Tahoma"/>
      <w:sz w:val="16"/>
      <w:szCs w:val="16"/>
    </w:rPr>
  </w:style>
  <w:style w:type="character" w:customStyle="1" w:styleId="BalloonTextChar">
    <w:name w:val="Balloon Text Char"/>
    <w:basedOn w:val="DefaultParagraphFont"/>
    <w:link w:val="BalloonText"/>
    <w:uiPriority w:val="99"/>
    <w:semiHidden/>
    <w:rsid w:val="00E015F6"/>
    <w:rPr>
      <w:rFonts w:ascii="Tahoma" w:hAnsi="Tahoma" w:cs="Tahoma"/>
      <w:sz w:val="16"/>
      <w:szCs w:val="16"/>
    </w:rPr>
  </w:style>
  <w:style w:type="table" w:styleId="TableGrid">
    <w:name w:val="Table Grid"/>
    <w:basedOn w:val="TableNormal"/>
    <w:uiPriority w:val="59"/>
    <w:rsid w:val="00D2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5FA"/>
    <w:pPr>
      <w:ind w:left="720"/>
      <w:contextualSpacing/>
    </w:pPr>
  </w:style>
  <w:style w:type="character" w:customStyle="1" w:styleId="Heading1Char">
    <w:name w:val="Heading 1 Char"/>
    <w:basedOn w:val="DefaultParagraphFont"/>
    <w:link w:val="Heading1"/>
    <w:uiPriority w:val="9"/>
    <w:rsid w:val="000B52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86A4F"/>
    <w:pPr>
      <w:tabs>
        <w:tab w:val="center" w:pos="4680"/>
        <w:tab w:val="right" w:pos="9360"/>
      </w:tabs>
    </w:pPr>
  </w:style>
  <w:style w:type="character" w:customStyle="1" w:styleId="HeaderChar">
    <w:name w:val="Header Char"/>
    <w:basedOn w:val="DefaultParagraphFont"/>
    <w:link w:val="Header"/>
    <w:uiPriority w:val="99"/>
    <w:rsid w:val="00886A4F"/>
  </w:style>
  <w:style w:type="paragraph" w:styleId="Footer">
    <w:name w:val="footer"/>
    <w:basedOn w:val="Normal"/>
    <w:link w:val="FooterChar"/>
    <w:uiPriority w:val="99"/>
    <w:unhideWhenUsed/>
    <w:rsid w:val="00886A4F"/>
    <w:pPr>
      <w:tabs>
        <w:tab w:val="center" w:pos="4680"/>
        <w:tab w:val="right" w:pos="9360"/>
      </w:tabs>
    </w:pPr>
  </w:style>
  <w:style w:type="character" w:customStyle="1" w:styleId="FooterChar">
    <w:name w:val="Footer Char"/>
    <w:basedOn w:val="DefaultParagraphFont"/>
    <w:link w:val="Footer"/>
    <w:uiPriority w:val="99"/>
    <w:rsid w:val="00886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E2"/>
  </w:style>
  <w:style w:type="paragraph" w:styleId="Heading1">
    <w:name w:val="heading 1"/>
    <w:basedOn w:val="Normal"/>
    <w:next w:val="Normal"/>
    <w:link w:val="Heading1Char"/>
    <w:uiPriority w:val="9"/>
    <w:qFormat/>
    <w:rsid w:val="000B52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5F6"/>
    <w:rPr>
      <w:rFonts w:ascii="Tahoma" w:hAnsi="Tahoma" w:cs="Tahoma"/>
      <w:sz w:val="16"/>
      <w:szCs w:val="16"/>
    </w:rPr>
  </w:style>
  <w:style w:type="character" w:customStyle="1" w:styleId="BalloonTextChar">
    <w:name w:val="Balloon Text Char"/>
    <w:basedOn w:val="DefaultParagraphFont"/>
    <w:link w:val="BalloonText"/>
    <w:uiPriority w:val="99"/>
    <w:semiHidden/>
    <w:rsid w:val="00E015F6"/>
    <w:rPr>
      <w:rFonts w:ascii="Tahoma" w:hAnsi="Tahoma" w:cs="Tahoma"/>
      <w:sz w:val="16"/>
      <w:szCs w:val="16"/>
    </w:rPr>
  </w:style>
  <w:style w:type="table" w:styleId="TableGrid">
    <w:name w:val="Table Grid"/>
    <w:basedOn w:val="TableNormal"/>
    <w:uiPriority w:val="59"/>
    <w:rsid w:val="00D2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35FA"/>
    <w:pPr>
      <w:ind w:left="720"/>
      <w:contextualSpacing/>
    </w:pPr>
  </w:style>
  <w:style w:type="character" w:customStyle="1" w:styleId="Heading1Char">
    <w:name w:val="Heading 1 Char"/>
    <w:basedOn w:val="DefaultParagraphFont"/>
    <w:link w:val="Heading1"/>
    <w:uiPriority w:val="9"/>
    <w:rsid w:val="000B52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86A4F"/>
    <w:pPr>
      <w:tabs>
        <w:tab w:val="center" w:pos="4680"/>
        <w:tab w:val="right" w:pos="9360"/>
      </w:tabs>
    </w:pPr>
  </w:style>
  <w:style w:type="character" w:customStyle="1" w:styleId="HeaderChar">
    <w:name w:val="Header Char"/>
    <w:basedOn w:val="DefaultParagraphFont"/>
    <w:link w:val="Header"/>
    <w:uiPriority w:val="99"/>
    <w:rsid w:val="00886A4F"/>
  </w:style>
  <w:style w:type="paragraph" w:styleId="Footer">
    <w:name w:val="footer"/>
    <w:basedOn w:val="Normal"/>
    <w:link w:val="FooterChar"/>
    <w:uiPriority w:val="99"/>
    <w:unhideWhenUsed/>
    <w:rsid w:val="00886A4F"/>
    <w:pPr>
      <w:tabs>
        <w:tab w:val="center" w:pos="4680"/>
        <w:tab w:val="right" w:pos="9360"/>
      </w:tabs>
    </w:pPr>
  </w:style>
  <w:style w:type="character" w:customStyle="1" w:styleId="FooterChar">
    <w:name w:val="Footer Char"/>
    <w:basedOn w:val="DefaultParagraphFont"/>
    <w:link w:val="Footer"/>
    <w:uiPriority w:val="99"/>
    <w:rsid w:val="0088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e.stanford.edu/catalog/kamishibai_project/" TargetMode="External"/><Relationship Id="rId13" Type="http://schemas.openxmlformats.org/officeDocument/2006/relationships/hyperlink" Target="http://www.pcf.city.hiroshima.jp/virtual/VirtualMuseum_e/exhibit_e/exh0107_e/exh01071_e.html" TargetMode="External"/><Relationship Id="rId18" Type="http://schemas.openxmlformats.org/officeDocument/2006/relationships/hyperlink" Target="http://spice.stanford.edu/catalog/kamishibai_project/" TargetMode="External"/><Relationship Id="rId26" Type="http://schemas.openxmlformats.org/officeDocument/2006/relationships/image" Target="media/image6.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jpg"/><Relationship Id="rId34"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hyperlink" Target="http://www.pcf.city.hiroshima.jp/virtual/VirtualMuseum_e/exhibit_e/exh0107_e/exh01071_e.html" TargetMode="External"/><Relationship Id="rId17" Type="http://schemas.openxmlformats.org/officeDocument/2006/relationships/hyperlink" Target="http://japansocietyny.blogspot.com/2010/08/sadako-1000-cranes.html" TargetMode="External"/><Relationship Id="rId25" Type="http://schemas.openxmlformats.org/officeDocument/2006/relationships/image" Target="media/image5.jpg"/><Relationship Id="rId33" Type="http://schemas.openxmlformats.org/officeDocument/2006/relationships/image" Target="media/image13.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cf.city.hiroshima.jp/virtual/VirtualMuseum_e/exhibit_e/exh0107_e/exh01071_e.html" TargetMode="External"/><Relationship Id="rId20" Type="http://schemas.openxmlformats.org/officeDocument/2006/relationships/hyperlink" Target="http://www.ushistory.org/us/51f.asp" TargetMode="External"/><Relationship Id="rId29"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ce.stanford.edu/catalog/kamishibai_project/" TargetMode="External"/><Relationship Id="rId24" Type="http://schemas.openxmlformats.org/officeDocument/2006/relationships/image" Target="media/image4.jpg"/><Relationship Id="rId32" Type="http://schemas.openxmlformats.org/officeDocument/2006/relationships/image" Target="media/image12.jpe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cf.city.hiroshima.jp/virtual/VirtualMuseum_e/exhibit_e/exh0107_e/exh01071_e.html"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header" Target="header1.xml"/><Relationship Id="rId10" Type="http://schemas.openxmlformats.org/officeDocument/2006/relationships/hyperlink" Target="http://iis-db.stanford.edu/pubs/22665/Sadako_Teacher's_Guide.pdf" TargetMode="External"/><Relationship Id="rId19" Type="http://schemas.openxmlformats.org/officeDocument/2006/relationships/hyperlink" Target="http://www.city.hiroshima.lg.jp/shimin/heiwa/monument.html"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cnn.com/2009/LIVING/12/17/origami.gift/index.html?_s=PM:LIVING" TargetMode="External"/><Relationship Id="rId14" Type="http://schemas.openxmlformats.org/officeDocument/2006/relationships/hyperlink" Target="http://www.pcf.city.hiroshima.jp/virtual/VirtualMuseum_e/exhibit_e/exh0107_e/exh01071_e.html" TargetMode="Externa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image" Target="media/image10.jpeg"/><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Hoak</dc:creator>
  <cp:lastModifiedBy>Tammy Hoak</cp:lastModifiedBy>
  <cp:revision>3</cp:revision>
  <dcterms:created xsi:type="dcterms:W3CDTF">2014-03-05T00:32:00Z</dcterms:created>
  <dcterms:modified xsi:type="dcterms:W3CDTF">2014-03-05T00:33:00Z</dcterms:modified>
</cp:coreProperties>
</file>